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DAAF8" w14:textId="77777777" w:rsidR="00624F8C" w:rsidRPr="009E05BA" w:rsidRDefault="00624F8C" w:rsidP="00624F8C">
      <w:pPr>
        <w:ind w:right="282"/>
        <w:contextualSpacing/>
        <w:jc w:val="center"/>
        <w:rPr>
          <w:b/>
          <w:sz w:val="24"/>
          <w:szCs w:val="24"/>
        </w:rPr>
      </w:pPr>
      <w:r w:rsidRPr="009E05BA">
        <w:rPr>
          <w:b/>
          <w:sz w:val="24"/>
          <w:szCs w:val="24"/>
        </w:rPr>
        <w:t>ЧАСТНОЕ УЧРЕЖДЕНИЕ ВЫСШЕГО ОБРАЗОВАНИЯ</w:t>
      </w:r>
    </w:p>
    <w:p w14:paraId="1D34BDFE" w14:textId="77777777" w:rsidR="00624F8C" w:rsidRPr="009E05BA" w:rsidRDefault="00624F8C" w:rsidP="00624F8C">
      <w:pPr>
        <w:ind w:right="282"/>
        <w:jc w:val="center"/>
        <w:rPr>
          <w:rFonts w:eastAsia="Calibri"/>
          <w:b/>
          <w:caps/>
          <w:sz w:val="24"/>
          <w:szCs w:val="24"/>
        </w:rPr>
      </w:pPr>
      <w:r w:rsidRPr="009E05BA">
        <w:rPr>
          <w:b/>
          <w:sz w:val="24"/>
          <w:szCs w:val="24"/>
        </w:rPr>
        <w:t>«МОСКОВСКАЯ АКАДЕМИЯ ПРЕДПРИНИМАТЕЛЬСТВА»</w:t>
      </w:r>
    </w:p>
    <w:p w14:paraId="0B698135" w14:textId="77777777" w:rsidR="00624F8C" w:rsidRPr="009E05BA" w:rsidRDefault="00624F8C" w:rsidP="00624F8C">
      <w:pPr>
        <w:ind w:left="-142" w:right="282"/>
        <w:jc w:val="center"/>
        <w:rPr>
          <w:b/>
          <w:bCs/>
          <w:sz w:val="24"/>
          <w:szCs w:val="24"/>
        </w:rPr>
      </w:pPr>
    </w:p>
    <w:p w14:paraId="698E901D" w14:textId="77777777" w:rsidR="00624F8C" w:rsidRDefault="00624F8C" w:rsidP="00624F8C">
      <w:pPr>
        <w:rPr>
          <w:b/>
          <w:sz w:val="24"/>
          <w:szCs w:val="24"/>
        </w:rPr>
      </w:pPr>
      <w:r>
        <w:rPr>
          <w:b/>
          <w:sz w:val="24"/>
          <w:szCs w:val="24"/>
        </w:rPr>
        <w:t>Факультет _</w:t>
      </w:r>
      <w:r>
        <w:rPr>
          <w:sz w:val="24"/>
          <w:szCs w:val="24"/>
          <w:u w:val="single"/>
        </w:rPr>
        <w:t>Экономики, управления и права</w:t>
      </w:r>
      <w:r>
        <w:rPr>
          <w:b/>
          <w:sz w:val="24"/>
          <w:szCs w:val="24"/>
        </w:rPr>
        <w:t>_______________________________________</w:t>
      </w:r>
    </w:p>
    <w:p w14:paraId="1D3B9BC7" w14:textId="77777777" w:rsidR="00624F8C" w:rsidRDefault="00624F8C" w:rsidP="00624F8C">
      <w:pPr>
        <w:jc w:val="center"/>
        <w:rPr>
          <w:sz w:val="24"/>
          <w:szCs w:val="24"/>
          <w:vertAlign w:val="superscript"/>
        </w:rPr>
      </w:pPr>
      <w:r>
        <w:rPr>
          <w:sz w:val="24"/>
          <w:szCs w:val="24"/>
          <w:vertAlign w:val="superscript"/>
        </w:rPr>
        <w:t xml:space="preserve">                               (наименование факультета)</w:t>
      </w:r>
    </w:p>
    <w:p w14:paraId="12D3E2B5" w14:textId="77777777" w:rsidR="00624F8C" w:rsidRDefault="00624F8C" w:rsidP="00624F8C">
      <w:pPr>
        <w:jc w:val="center"/>
        <w:rPr>
          <w:sz w:val="24"/>
          <w:szCs w:val="24"/>
        </w:rPr>
      </w:pPr>
    </w:p>
    <w:p w14:paraId="65AD032F" w14:textId="77777777" w:rsidR="00624F8C" w:rsidRDefault="00624F8C" w:rsidP="00624F8C">
      <w:pPr>
        <w:rPr>
          <w:sz w:val="24"/>
          <w:szCs w:val="24"/>
          <w:vertAlign w:val="superscript"/>
        </w:rPr>
      </w:pPr>
      <w:r>
        <w:rPr>
          <w:b/>
          <w:sz w:val="24"/>
          <w:szCs w:val="24"/>
        </w:rPr>
        <w:t>Направление/специальность подготовки:</w:t>
      </w:r>
      <w:r>
        <w:rPr>
          <w:sz w:val="24"/>
          <w:szCs w:val="24"/>
        </w:rPr>
        <w:t xml:space="preserve"> _</w:t>
      </w:r>
      <w:r>
        <w:rPr>
          <w:sz w:val="24"/>
          <w:szCs w:val="24"/>
          <w:u w:val="single"/>
        </w:rPr>
        <w:t>38.03.02 Менеджмент__________  _________</w:t>
      </w:r>
      <w:r>
        <w:rPr>
          <w:color w:val="FFFFFF"/>
          <w:sz w:val="24"/>
          <w:szCs w:val="24"/>
          <w:u w:val="single"/>
        </w:rPr>
        <w:br/>
      </w:r>
      <w:r>
        <w:rPr>
          <w:sz w:val="24"/>
          <w:szCs w:val="24"/>
          <w:vertAlign w:val="superscript"/>
        </w:rPr>
        <w:t>(код и наименование направления /специальности подготовки)</w:t>
      </w:r>
    </w:p>
    <w:p w14:paraId="395FFC37" w14:textId="77777777" w:rsidR="00624F8C" w:rsidRDefault="00624F8C" w:rsidP="00624F8C">
      <w:pPr>
        <w:rPr>
          <w:sz w:val="24"/>
          <w:szCs w:val="24"/>
          <w:vertAlign w:val="superscript"/>
        </w:rPr>
      </w:pPr>
      <w:r>
        <w:rPr>
          <w:b/>
          <w:sz w:val="24"/>
          <w:szCs w:val="24"/>
        </w:rPr>
        <w:t>Профиль/специализация:_____</w:t>
      </w:r>
      <w:r>
        <w:rPr>
          <w:sz w:val="24"/>
          <w:szCs w:val="24"/>
          <w:u w:val="single"/>
        </w:rPr>
        <w:t>_</w:t>
      </w:r>
      <w:r w:rsidR="00F00995">
        <w:rPr>
          <w:sz w:val="24"/>
          <w:szCs w:val="24"/>
          <w:u w:val="single"/>
        </w:rPr>
        <w:t>_________________________________</w:t>
      </w:r>
      <w:r>
        <w:rPr>
          <w:sz w:val="24"/>
          <w:szCs w:val="24"/>
          <w:u w:val="single"/>
        </w:rPr>
        <w:t>_______________</w:t>
      </w:r>
      <w:r>
        <w:rPr>
          <w:color w:val="FFFFFF"/>
          <w:sz w:val="24"/>
          <w:szCs w:val="24"/>
          <w:u w:val="single"/>
        </w:rPr>
        <w:t xml:space="preserve">.                                                                         </w:t>
      </w:r>
      <w:r>
        <w:rPr>
          <w:sz w:val="24"/>
          <w:szCs w:val="24"/>
          <w:vertAlign w:val="superscript"/>
        </w:rPr>
        <w:t>(наименование профиля/специализации)</w:t>
      </w:r>
    </w:p>
    <w:p w14:paraId="325B912A" w14:textId="77777777" w:rsidR="00624F8C" w:rsidRDefault="00624F8C" w:rsidP="00624F8C">
      <w:pPr>
        <w:rPr>
          <w:color w:val="FFFFFF"/>
          <w:sz w:val="24"/>
          <w:szCs w:val="24"/>
          <w:u w:val="single"/>
        </w:rPr>
      </w:pPr>
      <w:r>
        <w:rPr>
          <w:b/>
          <w:sz w:val="24"/>
          <w:szCs w:val="24"/>
        </w:rPr>
        <w:t>Форма обучения:</w:t>
      </w:r>
      <w:r>
        <w:rPr>
          <w:sz w:val="24"/>
          <w:szCs w:val="24"/>
          <w:u w:val="single"/>
        </w:rPr>
        <w:t xml:space="preserve"> _____________________________________________________________              </w:t>
      </w:r>
    </w:p>
    <w:p w14:paraId="7DDCC129" w14:textId="77777777" w:rsidR="00624F8C" w:rsidRDefault="00624F8C" w:rsidP="00624F8C">
      <w:pPr>
        <w:rPr>
          <w:sz w:val="24"/>
          <w:szCs w:val="24"/>
          <w:vertAlign w:val="superscript"/>
        </w:rPr>
      </w:pPr>
      <w:r>
        <w:rPr>
          <w:sz w:val="24"/>
          <w:szCs w:val="24"/>
          <w:vertAlign w:val="superscript"/>
        </w:rPr>
        <w:t>(очная, очно-заочная, заочная)</w:t>
      </w:r>
    </w:p>
    <w:p w14:paraId="18EB37FC" w14:textId="77777777" w:rsidR="00624F8C" w:rsidRPr="009E05BA" w:rsidRDefault="00624F8C" w:rsidP="00624F8C">
      <w:pPr>
        <w:ind w:right="282"/>
        <w:rPr>
          <w:sz w:val="24"/>
          <w:szCs w:val="24"/>
          <w:vertAlign w:val="superscript"/>
        </w:rPr>
      </w:pPr>
    </w:p>
    <w:p w14:paraId="12CF7C37" w14:textId="77777777" w:rsidR="00624F8C" w:rsidRPr="009E05BA" w:rsidRDefault="00624F8C" w:rsidP="00624F8C">
      <w:pPr>
        <w:ind w:right="282"/>
        <w:jc w:val="center"/>
        <w:rPr>
          <w:b/>
          <w:sz w:val="24"/>
          <w:szCs w:val="24"/>
        </w:rPr>
      </w:pPr>
    </w:p>
    <w:p w14:paraId="3CDD1044" w14:textId="77777777" w:rsidR="00624F8C" w:rsidRPr="009E05BA" w:rsidRDefault="00624F8C" w:rsidP="00624F8C">
      <w:pPr>
        <w:ind w:right="282"/>
        <w:jc w:val="center"/>
        <w:rPr>
          <w:b/>
          <w:caps/>
          <w:sz w:val="24"/>
          <w:szCs w:val="24"/>
        </w:rPr>
      </w:pPr>
      <w:r w:rsidRPr="009E05BA">
        <w:rPr>
          <w:b/>
          <w:caps/>
          <w:sz w:val="24"/>
          <w:szCs w:val="24"/>
        </w:rPr>
        <w:t xml:space="preserve">Отчет </w:t>
      </w:r>
    </w:p>
    <w:p w14:paraId="07C5C2B8" w14:textId="77777777" w:rsidR="00624F8C" w:rsidRPr="009E05BA" w:rsidRDefault="00624F8C" w:rsidP="00624F8C">
      <w:pPr>
        <w:ind w:right="282"/>
        <w:jc w:val="center"/>
        <w:rPr>
          <w:b/>
          <w:sz w:val="24"/>
          <w:szCs w:val="24"/>
        </w:rPr>
      </w:pPr>
    </w:p>
    <w:p w14:paraId="48CBC14B" w14:textId="77777777" w:rsidR="00624F8C" w:rsidRPr="009E05BA" w:rsidRDefault="00624F8C" w:rsidP="00624F8C">
      <w:pPr>
        <w:ind w:right="282"/>
        <w:jc w:val="center"/>
        <w:rPr>
          <w:b/>
          <w:sz w:val="24"/>
          <w:szCs w:val="24"/>
        </w:rPr>
      </w:pPr>
      <w:r w:rsidRPr="009E05BA">
        <w:rPr>
          <w:b/>
          <w:sz w:val="24"/>
          <w:szCs w:val="24"/>
        </w:rPr>
        <w:t xml:space="preserve">По </w:t>
      </w:r>
      <w:r>
        <w:rPr>
          <w:b/>
          <w:sz w:val="24"/>
          <w:szCs w:val="24"/>
        </w:rPr>
        <w:t>учебной</w:t>
      </w:r>
      <w:r w:rsidRPr="009E05BA">
        <w:rPr>
          <w:b/>
          <w:sz w:val="24"/>
          <w:szCs w:val="24"/>
        </w:rPr>
        <w:t xml:space="preserve"> практике</w:t>
      </w:r>
    </w:p>
    <w:p w14:paraId="4BC339C7" w14:textId="77777777" w:rsidR="00624F8C" w:rsidRPr="009E05BA" w:rsidRDefault="00624F8C" w:rsidP="00624F8C">
      <w:pPr>
        <w:ind w:right="282"/>
        <w:jc w:val="center"/>
        <w:rPr>
          <w:sz w:val="24"/>
          <w:szCs w:val="24"/>
          <w:vertAlign w:val="superscript"/>
        </w:rPr>
      </w:pPr>
      <w:r w:rsidRPr="009E05BA">
        <w:rPr>
          <w:sz w:val="24"/>
          <w:szCs w:val="24"/>
          <w:vertAlign w:val="superscript"/>
        </w:rPr>
        <w:t xml:space="preserve">(вид практики) </w:t>
      </w:r>
    </w:p>
    <w:p w14:paraId="1B8C77D6" w14:textId="77777777" w:rsidR="00624F8C" w:rsidRPr="009E05BA" w:rsidRDefault="00624F8C" w:rsidP="00624F8C">
      <w:pPr>
        <w:ind w:right="282"/>
        <w:jc w:val="center"/>
        <w:rPr>
          <w:b/>
          <w:sz w:val="24"/>
          <w:szCs w:val="24"/>
        </w:rPr>
      </w:pPr>
      <w:r>
        <w:rPr>
          <w:b/>
          <w:sz w:val="24"/>
          <w:szCs w:val="24"/>
        </w:rPr>
        <w:t>ознакомительная</w:t>
      </w:r>
    </w:p>
    <w:p w14:paraId="76DE1FD6" w14:textId="77777777" w:rsidR="00624F8C" w:rsidRPr="009E05BA" w:rsidRDefault="00624F8C" w:rsidP="00624F8C">
      <w:pPr>
        <w:ind w:right="282"/>
        <w:jc w:val="center"/>
        <w:rPr>
          <w:sz w:val="24"/>
          <w:szCs w:val="24"/>
          <w:vertAlign w:val="superscript"/>
        </w:rPr>
      </w:pPr>
      <w:r w:rsidRPr="009E05BA">
        <w:rPr>
          <w:sz w:val="24"/>
          <w:szCs w:val="24"/>
          <w:vertAlign w:val="superscript"/>
        </w:rPr>
        <w:t xml:space="preserve">(тип практики) </w:t>
      </w:r>
    </w:p>
    <w:p w14:paraId="42783F71" w14:textId="77777777" w:rsidR="00624F8C" w:rsidRPr="009E05BA" w:rsidRDefault="00624F8C" w:rsidP="00624F8C">
      <w:pPr>
        <w:ind w:right="282"/>
        <w:jc w:val="center"/>
        <w:rPr>
          <w:b/>
          <w:sz w:val="24"/>
          <w:szCs w:val="24"/>
        </w:rPr>
      </w:pPr>
      <w:r w:rsidRPr="009E05BA">
        <w:rPr>
          <w:b/>
          <w:sz w:val="24"/>
          <w:szCs w:val="24"/>
        </w:rPr>
        <w:t>___________________________</w:t>
      </w:r>
      <w:r w:rsidR="00F00995">
        <w:rPr>
          <w:b/>
          <w:sz w:val="24"/>
          <w:szCs w:val="24"/>
        </w:rPr>
        <w:t>_</w:t>
      </w:r>
      <w:r w:rsidRPr="009E05BA">
        <w:rPr>
          <w:b/>
          <w:sz w:val="24"/>
          <w:szCs w:val="24"/>
        </w:rPr>
        <w:t>________________________</w:t>
      </w:r>
    </w:p>
    <w:p w14:paraId="1A269EB4" w14:textId="77777777" w:rsidR="00624F8C" w:rsidRPr="009E05BA" w:rsidRDefault="00624F8C" w:rsidP="00624F8C">
      <w:pPr>
        <w:ind w:right="282"/>
        <w:jc w:val="center"/>
        <w:rPr>
          <w:sz w:val="24"/>
          <w:szCs w:val="24"/>
          <w:vertAlign w:val="superscript"/>
        </w:rPr>
      </w:pPr>
      <w:r w:rsidRPr="009E05BA">
        <w:rPr>
          <w:sz w:val="24"/>
          <w:szCs w:val="24"/>
          <w:vertAlign w:val="superscript"/>
        </w:rPr>
        <w:t xml:space="preserve">(семестр) </w:t>
      </w:r>
    </w:p>
    <w:p w14:paraId="56A33243" w14:textId="77777777" w:rsidR="00624F8C" w:rsidRPr="009E05BA" w:rsidRDefault="00624F8C" w:rsidP="00624F8C">
      <w:pPr>
        <w:ind w:right="282"/>
        <w:jc w:val="center"/>
        <w:rPr>
          <w:sz w:val="24"/>
          <w:szCs w:val="24"/>
        </w:rPr>
      </w:pPr>
    </w:p>
    <w:tbl>
      <w:tblPr>
        <w:tblW w:w="5000" w:type="pct"/>
        <w:tblLook w:val="0000" w:firstRow="0" w:lastRow="0" w:firstColumn="0" w:lastColumn="0" w:noHBand="0" w:noVBand="0"/>
      </w:tblPr>
      <w:tblGrid>
        <w:gridCol w:w="3649"/>
        <w:gridCol w:w="3407"/>
        <w:gridCol w:w="558"/>
        <w:gridCol w:w="1957"/>
      </w:tblGrid>
      <w:tr w:rsidR="00624F8C" w:rsidRPr="009E05BA" w14:paraId="42057939" w14:textId="77777777" w:rsidTr="001A50F3">
        <w:trPr>
          <w:trHeight w:val="629"/>
        </w:trPr>
        <w:tc>
          <w:tcPr>
            <w:tcW w:w="1601" w:type="pct"/>
            <w:tcBorders>
              <w:left w:val="nil"/>
              <w:bottom w:val="nil"/>
              <w:right w:val="nil"/>
            </w:tcBorders>
            <w:shd w:val="clear" w:color="auto" w:fill="auto"/>
            <w:noWrap/>
            <w:vAlign w:val="bottom"/>
          </w:tcPr>
          <w:p w14:paraId="4DCC0A22" w14:textId="77777777" w:rsidR="00624F8C" w:rsidRPr="009E05BA" w:rsidRDefault="00624F8C" w:rsidP="001A50F3">
            <w:pPr>
              <w:tabs>
                <w:tab w:val="left" w:pos="0"/>
              </w:tabs>
              <w:ind w:right="282"/>
              <w:rPr>
                <w:b/>
                <w:sz w:val="24"/>
                <w:szCs w:val="24"/>
              </w:rPr>
            </w:pPr>
          </w:p>
          <w:p w14:paraId="27AD935E" w14:textId="77777777" w:rsidR="00624F8C" w:rsidRPr="009E05BA" w:rsidRDefault="00624F8C" w:rsidP="001A50F3">
            <w:pPr>
              <w:tabs>
                <w:tab w:val="left" w:pos="0"/>
              </w:tabs>
              <w:ind w:right="282"/>
              <w:rPr>
                <w:b/>
                <w:sz w:val="24"/>
                <w:szCs w:val="24"/>
              </w:rPr>
            </w:pPr>
          </w:p>
          <w:p w14:paraId="48FB4EE5" w14:textId="77777777" w:rsidR="00624F8C" w:rsidRPr="009E05BA" w:rsidRDefault="00624F8C" w:rsidP="001A50F3">
            <w:pPr>
              <w:tabs>
                <w:tab w:val="left" w:pos="0"/>
              </w:tabs>
              <w:ind w:right="282"/>
              <w:rPr>
                <w:b/>
                <w:sz w:val="24"/>
                <w:szCs w:val="24"/>
              </w:rPr>
            </w:pPr>
          </w:p>
          <w:p w14:paraId="6C0E878C" w14:textId="77777777" w:rsidR="00624F8C" w:rsidRPr="009E05BA" w:rsidRDefault="00624F8C" w:rsidP="001A50F3">
            <w:pPr>
              <w:tabs>
                <w:tab w:val="left" w:pos="0"/>
              </w:tabs>
              <w:ind w:right="282"/>
              <w:rPr>
                <w:b/>
                <w:sz w:val="24"/>
                <w:szCs w:val="24"/>
              </w:rPr>
            </w:pPr>
            <w:r w:rsidRPr="009E05BA">
              <w:rPr>
                <w:b/>
                <w:sz w:val="24"/>
                <w:szCs w:val="24"/>
              </w:rPr>
              <w:t>Обучающийся</w:t>
            </w:r>
          </w:p>
        </w:tc>
        <w:tc>
          <w:tcPr>
            <w:tcW w:w="1954" w:type="pct"/>
            <w:tcBorders>
              <w:left w:val="nil"/>
              <w:bottom w:val="single" w:sz="4" w:space="0" w:color="auto"/>
              <w:right w:val="nil"/>
            </w:tcBorders>
            <w:shd w:val="clear" w:color="auto" w:fill="auto"/>
            <w:noWrap/>
            <w:vAlign w:val="bottom"/>
          </w:tcPr>
          <w:p w14:paraId="0472F655" w14:textId="77777777" w:rsidR="00624F8C" w:rsidRPr="009E05BA" w:rsidRDefault="00624F8C" w:rsidP="001A50F3">
            <w:pPr>
              <w:ind w:right="282"/>
              <w:rPr>
                <w:iCs/>
                <w:color w:val="000080"/>
                <w:sz w:val="24"/>
                <w:szCs w:val="24"/>
              </w:rPr>
            </w:pPr>
            <w:r w:rsidRPr="009E05BA">
              <w:rPr>
                <w:iCs/>
                <w:color w:val="000080"/>
                <w:sz w:val="24"/>
                <w:szCs w:val="24"/>
              </w:rPr>
              <w:t> </w:t>
            </w:r>
          </w:p>
        </w:tc>
        <w:tc>
          <w:tcPr>
            <w:tcW w:w="249" w:type="pct"/>
            <w:tcBorders>
              <w:left w:val="nil"/>
              <w:bottom w:val="nil"/>
              <w:right w:val="nil"/>
            </w:tcBorders>
            <w:shd w:val="clear" w:color="auto" w:fill="auto"/>
            <w:noWrap/>
            <w:vAlign w:val="bottom"/>
          </w:tcPr>
          <w:p w14:paraId="4960C0B8" w14:textId="77777777" w:rsidR="00624F8C" w:rsidRPr="009E05BA" w:rsidRDefault="00624F8C" w:rsidP="001A50F3">
            <w:pPr>
              <w:ind w:right="282" w:firstLineChars="100" w:firstLine="240"/>
              <w:rPr>
                <w:iCs/>
                <w:color w:val="000080"/>
                <w:sz w:val="24"/>
                <w:szCs w:val="24"/>
              </w:rPr>
            </w:pPr>
            <w:r w:rsidRPr="009E05BA">
              <w:rPr>
                <w:iCs/>
                <w:color w:val="000080"/>
                <w:sz w:val="24"/>
                <w:szCs w:val="24"/>
              </w:rPr>
              <w:t> </w:t>
            </w:r>
          </w:p>
        </w:tc>
        <w:tc>
          <w:tcPr>
            <w:tcW w:w="1196" w:type="pct"/>
            <w:tcBorders>
              <w:left w:val="nil"/>
              <w:bottom w:val="single" w:sz="4" w:space="0" w:color="auto"/>
              <w:right w:val="nil"/>
            </w:tcBorders>
            <w:shd w:val="clear" w:color="auto" w:fill="auto"/>
            <w:noWrap/>
            <w:vAlign w:val="bottom"/>
          </w:tcPr>
          <w:p w14:paraId="1FCE2245" w14:textId="77777777" w:rsidR="00624F8C" w:rsidRPr="009E05BA" w:rsidRDefault="00624F8C" w:rsidP="001A50F3">
            <w:pPr>
              <w:ind w:right="282"/>
              <w:jc w:val="center"/>
              <w:rPr>
                <w:iCs/>
                <w:color w:val="000080"/>
                <w:sz w:val="24"/>
                <w:szCs w:val="24"/>
              </w:rPr>
            </w:pPr>
            <w:r w:rsidRPr="009E05BA">
              <w:rPr>
                <w:iCs/>
                <w:color w:val="000080"/>
                <w:sz w:val="24"/>
                <w:szCs w:val="24"/>
              </w:rPr>
              <w:t> </w:t>
            </w:r>
          </w:p>
        </w:tc>
      </w:tr>
      <w:tr w:rsidR="00624F8C" w:rsidRPr="009E05BA" w14:paraId="21EA3FDE" w14:textId="77777777" w:rsidTr="001A50F3">
        <w:trPr>
          <w:trHeight w:val="195"/>
        </w:trPr>
        <w:tc>
          <w:tcPr>
            <w:tcW w:w="1601" w:type="pct"/>
            <w:tcBorders>
              <w:top w:val="nil"/>
              <w:left w:val="nil"/>
              <w:bottom w:val="nil"/>
              <w:right w:val="nil"/>
            </w:tcBorders>
            <w:shd w:val="clear" w:color="auto" w:fill="auto"/>
            <w:noWrap/>
            <w:vAlign w:val="bottom"/>
          </w:tcPr>
          <w:p w14:paraId="67085679" w14:textId="77777777" w:rsidR="00624F8C" w:rsidRPr="009E05BA" w:rsidRDefault="00624F8C" w:rsidP="001A50F3">
            <w:pPr>
              <w:ind w:right="282"/>
              <w:jc w:val="right"/>
              <w:rPr>
                <w:b/>
                <w:sz w:val="24"/>
                <w:szCs w:val="24"/>
              </w:rPr>
            </w:pPr>
          </w:p>
        </w:tc>
        <w:tc>
          <w:tcPr>
            <w:tcW w:w="1954" w:type="pct"/>
            <w:tcBorders>
              <w:top w:val="single" w:sz="4" w:space="0" w:color="auto"/>
              <w:left w:val="nil"/>
              <w:bottom w:val="nil"/>
              <w:right w:val="nil"/>
            </w:tcBorders>
            <w:shd w:val="clear" w:color="auto" w:fill="auto"/>
            <w:noWrap/>
          </w:tcPr>
          <w:p w14:paraId="45EA46D5" w14:textId="77777777" w:rsidR="00624F8C" w:rsidRPr="009E05BA" w:rsidRDefault="00624F8C" w:rsidP="001A50F3">
            <w:pPr>
              <w:ind w:right="282"/>
              <w:jc w:val="center"/>
              <w:rPr>
                <w:iCs/>
                <w:sz w:val="24"/>
                <w:szCs w:val="24"/>
              </w:rPr>
            </w:pPr>
            <w:r w:rsidRPr="009E05BA">
              <w:rPr>
                <w:iCs/>
                <w:sz w:val="24"/>
                <w:szCs w:val="24"/>
              </w:rPr>
              <w:t>(ФИО)</w:t>
            </w:r>
          </w:p>
        </w:tc>
        <w:tc>
          <w:tcPr>
            <w:tcW w:w="249" w:type="pct"/>
            <w:tcBorders>
              <w:top w:val="nil"/>
              <w:left w:val="nil"/>
              <w:bottom w:val="nil"/>
              <w:right w:val="nil"/>
            </w:tcBorders>
            <w:shd w:val="clear" w:color="auto" w:fill="auto"/>
            <w:noWrap/>
          </w:tcPr>
          <w:p w14:paraId="47AC4247" w14:textId="77777777" w:rsidR="00624F8C" w:rsidRPr="009E05BA" w:rsidRDefault="00624F8C" w:rsidP="001A50F3">
            <w:pPr>
              <w:ind w:right="282"/>
              <w:jc w:val="center"/>
              <w:rPr>
                <w:iCs/>
                <w:sz w:val="24"/>
                <w:szCs w:val="24"/>
              </w:rPr>
            </w:pPr>
          </w:p>
        </w:tc>
        <w:tc>
          <w:tcPr>
            <w:tcW w:w="1196" w:type="pct"/>
            <w:tcBorders>
              <w:top w:val="single" w:sz="4" w:space="0" w:color="auto"/>
              <w:left w:val="nil"/>
              <w:bottom w:val="nil"/>
              <w:right w:val="nil"/>
            </w:tcBorders>
            <w:shd w:val="clear" w:color="auto" w:fill="auto"/>
            <w:noWrap/>
            <w:vAlign w:val="bottom"/>
          </w:tcPr>
          <w:p w14:paraId="36778306" w14:textId="77777777" w:rsidR="00624F8C" w:rsidRPr="009E05BA" w:rsidRDefault="00624F8C" w:rsidP="001A50F3">
            <w:pPr>
              <w:ind w:right="282"/>
              <w:jc w:val="center"/>
              <w:rPr>
                <w:iCs/>
                <w:sz w:val="24"/>
                <w:szCs w:val="24"/>
              </w:rPr>
            </w:pPr>
            <w:r w:rsidRPr="009E05BA">
              <w:rPr>
                <w:iCs/>
                <w:sz w:val="24"/>
                <w:szCs w:val="24"/>
              </w:rPr>
              <w:t>(подпись)</w:t>
            </w:r>
          </w:p>
        </w:tc>
      </w:tr>
      <w:tr w:rsidR="00624F8C" w:rsidRPr="009E05BA" w14:paraId="03F6A816" w14:textId="77777777" w:rsidTr="001A50F3">
        <w:trPr>
          <w:trHeight w:val="765"/>
        </w:trPr>
        <w:tc>
          <w:tcPr>
            <w:tcW w:w="1601" w:type="pct"/>
            <w:tcBorders>
              <w:top w:val="nil"/>
              <w:left w:val="nil"/>
              <w:bottom w:val="nil"/>
              <w:right w:val="nil"/>
            </w:tcBorders>
            <w:shd w:val="clear" w:color="auto" w:fill="auto"/>
            <w:noWrap/>
            <w:vAlign w:val="bottom"/>
          </w:tcPr>
          <w:p w14:paraId="32A0F473" w14:textId="77777777" w:rsidR="00624F8C" w:rsidRPr="009E05BA" w:rsidRDefault="00624F8C" w:rsidP="001A50F3">
            <w:pPr>
              <w:ind w:right="282"/>
              <w:rPr>
                <w:b/>
                <w:sz w:val="24"/>
                <w:szCs w:val="24"/>
              </w:rPr>
            </w:pPr>
            <w:r w:rsidRPr="009E05BA">
              <w:rPr>
                <w:b/>
                <w:sz w:val="24"/>
                <w:szCs w:val="24"/>
              </w:rPr>
              <w:t xml:space="preserve">Руководитель практики </w:t>
            </w:r>
          </w:p>
          <w:p w14:paraId="63CEC095" w14:textId="77777777" w:rsidR="00624F8C" w:rsidRPr="009E05BA" w:rsidRDefault="00624F8C" w:rsidP="001A50F3">
            <w:pPr>
              <w:ind w:right="282"/>
              <w:rPr>
                <w:b/>
                <w:sz w:val="24"/>
                <w:szCs w:val="24"/>
              </w:rPr>
            </w:pPr>
            <w:r w:rsidRPr="009E05BA">
              <w:rPr>
                <w:b/>
                <w:sz w:val="24"/>
                <w:szCs w:val="24"/>
              </w:rPr>
              <w:t>от Академии</w:t>
            </w:r>
          </w:p>
        </w:tc>
        <w:tc>
          <w:tcPr>
            <w:tcW w:w="1954" w:type="pct"/>
            <w:tcBorders>
              <w:top w:val="nil"/>
              <w:left w:val="nil"/>
              <w:bottom w:val="single" w:sz="4" w:space="0" w:color="auto"/>
              <w:right w:val="nil"/>
            </w:tcBorders>
            <w:shd w:val="clear" w:color="auto" w:fill="auto"/>
            <w:noWrap/>
            <w:vAlign w:val="bottom"/>
          </w:tcPr>
          <w:p w14:paraId="0DBF080C" w14:textId="77777777" w:rsidR="00624F8C" w:rsidRPr="009E05BA" w:rsidRDefault="00624F8C" w:rsidP="001A50F3">
            <w:pPr>
              <w:ind w:right="282" w:firstLineChars="100" w:firstLine="240"/>
              <w:jc w:val="center"/>
              <w:rPr>
                <w:iCs/>
                <w:color w:val="000080"/>
                <w:sz w:val="24"/>
                <w:szCs w:val="24"/>
              </w:rPr>
            </w:pPr>
          </w:p>
        </w:tc>
        <w:tc>
          <w:tcPr>
            <w:tcW w:w="249" w:type="pct"/>
            <w:tcBorders>
              <w:top w:val="nil"/>
              <w:left w:val="nil"/>
              <w:bottom w:val="nil"/>
              <w:right w:val="nil"/>
            </w:tcBorders>
            <w:shd w:val="clear" w:color="auto" w:fill="auto"/>
            <w:noWrap/>
            <w:vAlign w:val="bottom"/>
          </w:tcPr>
          <w:p w14:paraId="74A467C2" w14:textId="77777777" w:rsidR="00624F8C" w:rsidRPr="009E05BA" w:rsidRDefault="00624F8C" w:rsidP="001A50F3">
            <w:pPr>
              <w:ind w:right="282" w:firstLineChars="100" w:firstLine="240"/>
              <w:rPr>
                <w:iCs/>
                <w:color w:val="000080"/>
                <w:sz w:val="24"/>
                <w:szCs w:val="24"/>
              </w:rPr>
            </w:pPr>
          </w:p>
        </w:tc>
        <w:tc>
          <w:tcPr>
            <w:tcW w:w="1196" w:type="pct"/>
            <w:tcBorders>
              <w:top w:val="nil"/>
              <w:left w:val="nil"/>
              <w:bottom w:val="single" w:sz="4" w:space="0" w:color="auto"/>
              <w:right w:val="nil"/>
            </w:tcBorders>
            <w:shd w:val="clear" w:color="auto" w:fill="auto"/>
            <w:noWrap/>
            <w:vAlign w:val="bottom"/>
          </w:tcPr>
          <w:p w14:paraId="622D6E8B" w14:textId="77777777" w:rsidR="00624F8C" w:rsidRPr="009E05BA" w:rsidRDefault="00624F8C" w:rsidP="001A50F3">
            <w:pPr>
              <w:ind w:right="282"/>
              <w:jc w:val="center"/>
              <w:rPr>
                <w:iCs/>
                <w:color w:val="000080"/>
                <w:sz w:val="24"/>
                <w:szCs w:val="24"/>
              </w:rPr>
            </w:pPr>
            <w:r w:rsidRPr="009E05BA">
              <w:rPr>
                <w:iCs/>
                <w:color w:val="000080"/>
                <w:sz w:val="24"/>
                <w:szCs w:val="24"/>
              </w:rPr>
              <w:t> </w:t>
            </w:r>
          </w:p>
        </w:tc>
      </w:tr>
      <w:tr w:rsidR="00624F8C" w:rsidRPr="009E05BA" w14:paraId="672A7C5D" w14:textId="77777777" w:rsidTr="001A50F3">
        <w:trPr>
          <w:trHeight w:val="210"/>
        </w:trPr>
        <w:tc>
          <w:tcPr>
            <w:tcW w:w="1601" w:type="pct"/>
            <w:tcBorders>
              <w:top w:val="nil"/>
              <w:left w:val="nil"/>
              <w:bottom w:val="nil"/>
              <w:right w:val="nil"/>
            </w:tcBorders>
            <w:shd w:val="clear" w:color="auto" w:fill="auto"/>
            <w:noWrap/>
            <w:vAlign w:val="bottom"/>
          </w:tcPr>
          <w:p w14:paraId="289B0273" w14:textId="77777777" w:rsidR="00624F8C" w:rsidRPr="009E05BA" w:rsidRDefault="00624F8C" w:rsidP="001A50F3">
            <w:pPr>
              <w:ind w:right="282"/>
              <w:jc w:val="right"/>
              <w:rPr>
                <w:sz w:val="24"/>
                <w:szCs w:val="24"/>
              </w:rPr>
            </w:pPr>
          </w:p>
        </w:tc>
        <w:tc>
          <w:tcPr>
            <w:tcW w:w="1954" w:type="pct"/>
            <w:tcBorders>
              <w:top w:val="single" w:sz="4" w:space="0" w:color="auto"/>
              <w:left w:val="nil"/>
              <w:bottom w:val="nil"/>
              <w:right w:val="nil"/>
            </w:tcBorders>
            <w:shd w:val="clear" w:color="auto" w:fill="auto"/>
            <w:noWrap/>
          </w:tcPr>
          <w:p w14:paraId="5DB9C0EE" w14:textId="77777777" w:rsidR="00624F8C" w:rsidRPr="009E05BA" w:rsidRDefault="00624F8C" w:rsidP="001A50F3">
            <w:pPr>
              <w:ind w:right="282"/>
              <w:jc w:val="center"/>
              <w:rPr>
                <w:iCs/>
                <w:sz w:val="24"/>
                <w:szCs w:val="24"/>
              </w:rPr>
            </w:pPr>
            <w:r w:rsidRPr="009E05BA">
              <w:rPr>
                <w:iCs/>
                <w:sz w:val="24"/>
                <w:szCs w:val="24"/>
              </w:rPr>
              <w:t>(ФИО)</w:t>
            </w:r>
          </w:p>
        </w:tc>
        <w:tc>
          <w:tcPr>
            <w:tcW w:w="249" w:type="pct"/>
            <w:tcBorders>
              <w:top w:val="nil"/>
              <w:left w:val="nil"/>
              <w:bottom w:val="nil"/>
              <w:right w:val="nil"/>
            </w:tcBorders>
            <w:shd w:val="clear" w:color="auto" w:fill="auto"/>
            <w:noWrap/>
          </w:tcPr>
          <w:p w14:paraId="3A2B4B6B" w14:textId="77777777" w:rsidR="00624F8C" w:rsidRPr="009E05BA" w:rsidRDefault="00624F8C" w:rsidP="001A50F3">
            <w:pPr>
              <w:ind w:right="282"/>
              <w:jc w:val="center"/>
              <w:rPr>
                <w:iCs/>
                <w:sz w:val="24"/>
                <w:szCs w:val="24"/>
              </w:rPr>
            </w:pPr>
          </w:p>
        </w:tc>
        <w:tc>
          <w:tcPr>
            <w:tcW w:w="1196" w:type="pct"/>
            <w:tcBorders>
              <w:top w:val="single" w:sz="4" w:space="0" w:color="auto"/>
              <w:left w:val="nil"/>
              <w:bottom w:val="nil"/>
              <w:right w:val="nil"/>
            </w:tcBorders>
            <w:shd w:val="clear" w:color="auto" w:fill="auto"/>
            <w:noWrap/>
            <w:vAlign w:val="bottom"/>
          </w:tcPr>
          <w:p w14:paraId="29F9235C" w14:textId="77777777" w:rsidR="00624F8C" w:rsidRPr="009E05BA" w:rsidRDefault="00624F8C" w:rsidP="001A50F3">
            <w:pPr>
              <w:ind w:right="282"/>
              <w:jc w:val="center"/>
              <w:rPr>
                <w:iCs/>
                <w:sz w:val="24"/>
                <w:szCs w:val="24"/>
              </w:rPr>
            </w:pPr>
            <w:r w:rsidRPr="009E05BA">
              <w:rPr>
                <w:iCs/>
                <w:sz w:val="24"/>
                <w:szCs w:val="24"/>
              </w:rPr>
              <w:t>(подпись)</w:t>
            </w:r>
          </w:p>
          <w:p w14:paraId="55CE51F1" w14:textId="77777777" w:rsidR="00624F8C" w:rsidRPr="009E05BA" w:rsidRDefault="00624F8C" w:rsidP="001A50F3">
            <w:pPr>
              <w:ind w:right="282"/>
              <w:jc w:val="center"/>
              <w:rPr>
                <w:iCs/>
                <w:sz w:val="24"/>
                <w:szCs w:val="24"/>
              </w:rPr>
            </w:pPr>
          </w:p>
        </w:tc>
      </w:tr>
      <w:tr w:rsidR="00624F8C" w:rsidRPr="009E05BA" w14:paraId="626C4770" w14:textId="77777777" w:rsidTr="001A50F3">
        <w:trPr>
          <w:trHeight w:val="629"/>
        </w:trPr>
        <w:tc>
          <w:tcPr>
            <w:tcW w:w="1601" w:type="pct"/>
            <w:tcBorders>
              <w:left w:val="nil"/>
              <w:bottom w:val="nil"/>
              <w:right w:val="nil"/>
            </w:tcBorders>
            <w:shd w:val="clear" w:color="auto" w:fill="auto"/>
            <w:noWrap/>
            <w:vAlign w:val="bottom"/>
          </w:tcPr>
          <w:p w14:paraId="63F1F89D" w14:textId="77777777" w:rsidR="00624F8C" w:rsidRPr="009E05BA" w:rsidRDefault="00624F8C" w:rsidP="001A50F3">
            <w:pPr>
              <w:tabs>
                <w:tab w:val="left" w:pos="0"/>
              </w:tabs>
              <w:ind w:right="282"/>
              <w:rPr>
                <w:b/>
                <w:sz w:val="24"/>
                <w:szCs w:val="24"/>
              </w:rPr>
            </w:pPr>
            <w:r w:rsidRPr="009E05BA">
              <w:rPr>
                <w:b/>
                <w:sz w:val="24"/>
                <w:szCs w:val="24"/>
              </w:rPr>
              <w:t xml:space="preserve">Ответственное лицо </w:t>
            </w:r>
          </w:p>
          <w:p w14:paraId="54DB9067" w14:textId="77777777" w:rsidR="00624F8C" w:rsidRPr="009E05BA" w:rsidRDefault="00624F8C" w:rsidP="001A50F3">
            <w:pPr>
              <w:tabs>
                <w:tab w:val="left" w:pos="0"/>
              </w:tabs>
              <w:ind w:right="282"/>
              <w:rPr>
                <w:b/>
                <w:sz w:val="24"/>
                <w:szCs w:val="24"/>
              </w:rPr>
            </w:pPr>
            <w:r w:rsidRPr="009E05BA">
              <w:rPr>
                <w:b/>
                <w:sz w:val="24"/>
                <w:szCs w:val="24"/>
              </w:rPr>
              <w:t>от Профильной организации</w:t>
            </w:r>
          </w:p>
        </w:tc>
        <w:tc>
          <w:tcPr>
            <w:tcW w:w="1954" w:type="pct"/>
            <w:tcBorders>
              <w:left w:val="nil"/>
              <w:bottom w:val="single" w:sz="4" w:space="0" w:color="auto"/>
              <w:right w:val="nil"/>
            </w:tcBorders>
            <w:shd w:val="clear" w:color="auto" w:fill="auto"/>
            <w:noWrap/>
            <w:vAlign w:val="bottom"/>
          </w:tcPr>
          <w:p w14:paraId="063F9271" w14:textId="77777777" w:rsidR="00624F8C" w:rsidRPr="009E05BA" w:rsidRDefault="00624F8C" w:rsidP="0029791B">
            <w:pPr>
              <w:ind w:right="282"/>
              <w:rPr>
                <w:iCs/>
                <w:color w:val="000080"/>
                <w:sz w:val="24"/>
                <w:szCs w:val="24"/>
              </w:rPr>
            </w:pPr>
            <w:r w:rsidRPr="009E05BA">
              <w:rPr>
                <w:iCs/>
                <w:color w:val="000080"/>
                <w:sz w:val="24"/>
                <w:szCs w:val="24"/>
              </w:rPr>
              <w:t> </w:t>
            </w:r>
            <w:r w:rsidR="0029791B" w:rsidRPr="00D0597D">
              <w:rPr>
                <w:sz w:val="24"/>
                <w:szCs w:val="24"/>
              </w:rPr>
              <w:t>Касимов С</w:t>
            </w:r>
            <w:r w:rsidR="0029791B">
              <w:rPr>
                <w:sz w:val="24"/>
                <w:szCs w:val="24"/>
              </w:rPr>
              <w:t>.</w:t>
            </w:r>
            <w:r w:rsidR="0029791B" w:rsidRPr="00D0597D">
              <w:rPr>
                <w:sz w:val="24"/>
                <w:szCs w:val="24"/>
              </w:rPr>
              <w:t>В</w:t>
            </w:r>
            <w:r w:rsidR="0029791B">
              <w:rPr>
                <w:sz w:val="24"/>
                <w:szCs w:val="24"/>
              </w:rPr>
              <w:t>.</w:t>
            </w:r>
          </w:p>
        </w:tc>
        <w:tc>
          <w:tcPr>
            <w:tcW w:w="249" w:type="pct"/>
            <w:tcBorders>
              <w:left w:val="nil"/>
              <w:bottom w:val="nil"/>
              <w:right w:val="nil"/>
            </w:tcBorders>
            <w:shd w:val="clear" w:color="auto" w:fill="auto"/>
            <w:noWrap/>
            <w:vAlign w:val="bottom"/>
          </w:tcPr>
          <w:p w14:paraId="4FE1B66B" w14:textId="77777777" w:rsidR="00624F8C" w:rsidRPr="009E05BA" w:rsidRDefault="00624F8C" w:rsidP="001A50F3">
            <w:pPr>
              <w:ind w:right="282" w:firstLineChars="100" w:firstLine="240"/>
              <w:rPr>
                <w:iCs/>
                <w:color w:val="000080"/>
                <w:sz w:val="24"/>
                <w:szCs w:val="24"/>
              </w:rPr>
            </w:pPr>
            <w:r w:rsidRPr="009E05BA">
              <w:rPr>
                <w:iCs/>
                <w:color w:val="000080"/>
                <w:sz w:val="24"/>
                <w:szCs w:val="24"/>
              </w:rPr>
              <w:t> </w:t>
            </w:r>
          </w:p>
        </w:tc>
        <w:tc>
          <w:tcPr>
            <w:tcW w:w="1196" w:type="pct"/>
            <w:tcBorders>
              <w:left w:val="nil"/>
              <w:bottom w:val="single" w:sz="4" w:space="0" w:color="auto"/>
              <w:right w:val="nil"/>
            </w:tcBorders>
            <w:shd w:val="clear" w:color="auto" w:fill="auto"/>
            <w:noWrap/>
            <w:vAlign w:val="bottom"/>
          </w:tcPr>
          <w:p w14:paraId="211FF7A5" w14:textId="77777777" w:rsidR="00624F8C" w:rsidRPr="009E05BA" w:rsidRDefault="00624F8C" w:rsidP="001A50F3">
            <w:pPr>
              <w:ind w:right="282"/>
              <w:jc w:val="center"/>
              <w:rPr>
                <w:iCs/>
                <w:color w:val="000080"/>
                <w:sz w:val="24"/>
                <w:szCs w:val="24"/>
              </w:rPr>
            </w:pPr>
            <w:r w:rsidRPr="009E05BA">
              <w:rPr>
                <w:iCs/>
                <w:color w:val="000080"/>
                <w:sz w:val="24"/>
                <w:szCs w:val="24"/>
              </w:rPr>
              <w:t> </w:t>
            </w:r>
          </w:p>
        </w:tc>
      </w:tr>
      <w:tr w:rsidR="00624F8C" w:rsidRPr="009E05BA" w14:paraId="108C9160" w14:textId="77777777" w:rsidTr="001A50F3">
        <w:trPr>
          <w:trHeight w:val="195"/>
        </w:trPr>
        <w:tc>
          <w:tcPr>
            <w:tcW w:w="1601" w:type="pct"/>
            <w:tcBorders>
              <w:top w:val="nil"/>
              <w:left w:val="nil"/>
              <w:bottom w:val="nil"/>
              <w:right w:val="nil"/>
            </w:tcBorders>
            <w:shd w:val="clear" w:color="auto" w:fill="auto"/>
            <w:noWrap/>
            <w:vAlign w:val="bottom"/>
          </w:tcPr>
          <w:p w14:paraId="6EFD6D00" w14:textId="77777777" w:rsidR="00624F8C" w:rsidRPr="009E05BA" w:rsidRDefault="00624F8C" w:rsidP="001A50F3">
            <w:pPr>
              <w:ind w:right="282"/>
              <w:rPr>
                <w:sz w:val="24"/>
                <w:szCs w:val="24"/>
              </w:rPr>
            </w:pPr>
            <w:r w:rsidRPr="009E05BA">
              <w:rPr>
                <w:sz w:val="24"/>
                <w:szCs w:val="24"/>
              </w:rPr>
              <w:t>М.П. (при наличии)</w:t>
            </w:r>
          </w:p>
        </w:tc>
        <w:tc>
          <w:tcPr>
            <w:tcW w:w="1954" w:type="pct"/>
            <w:tcBorders>
              <w:top w:val="single" w:sz="4" w:space="0" w:color="auto"/>
              <w:left w:val="nil"/>
              <w:bottom w:val="nil"/>
              <w:right w:val="nil"/>
            </w:tcBorders>
            <w:shd w:val="clear" w:color="auto" w:fill="auto"/>
            <w:noWrap/>
          </w:tcPr>
          <w:p w14:paraId="0B4B86A0" w14:textId="77777777" w:rsidR="00624F8C" w:rsidRPr="009E05BA" w:rsidRDefault="00624F8C" w:rsidP="001A50F3">
            <w:pPr>
              <w:ind w:right="282"/>
              <w:jc w:val="center"/>
              <w:rPr>
                <w:iCs/>
                <w:sz w:val="24"/>
                <w:szCs w:val="24"/>
              </w:rPr>
            </w:pPr>
            <w:r w:rsidRPr="009E05BA">
              <w:rPr>
                <w:iCs/>
                <w:sz w:val="24"/>
                <w:szCs w:val="24"/>
              </w:rPr>
              <w:t>(ФИО)</w:t>
            </w:r>
          </w:p>
        </w:tc>
        <w:tc>
          <w:tcPr>
            <w:tcW w:w="249" w:type="pct"/>
            <w:tcBorders>
              <w:top w:val="nil"/>
              <w:left w:val="nil"/>
              <w:bottom w:val="nil"/>
              <w:right w:val="nil"/>
            </w:tcBorders>
            <w:shd w:val="clear" w:color="auto" w:fill="auto"/>
            <w:noWrap/>
          </w:tcPr>
          <w:p w14:paraId="6B7851B5" w14:textId="77777777" w:rsidR="00624F8C" w:rsidRPr="009E05BA" w:rsidRDefault="00624F8C" w:rsidP="001A50F3">
            <w:pPr>
              <w:ind w:right="282"/>
              <w:jc w:val="center"/>
              <w:rPr>
                <w:iCs/>
                <w:sz w:val="24"/>
                <w:szCs w:val="24"/>
              </w:rPr>
            </w:pPr>
          </w:p>
        </w:tc>
        <w:tc>
          <w:tcPr>
            <w:tcW w:w="1196" w:type="pct"/>
            <w:tcBorders>
              <w:top w:val="single" w:sz="4" w:space="0" w:color="auto"/>
              <w:left w:val="nil"/>
              <w:bottom w:val="nil"/>
              <w:right w:val="nil"/>
            </w:tcBorders>
            <w:shd w:val="clear" w:color="auto" w:fill="auto"/>
            <w:noWrap/>
            <w:vAlign w:val="bottom"/>
          </w:tcPr>
          <w:p w14:paraId="01E385B1" w14:textId="77777777" w:rsidR="00624F8C" w:rsidRPr="009E05BA" w:rsidRDefault="00624F8C" w:rsidP="001A50F3">
            <w:pPr>
              <w:ind w:right="282"/>
              <w:jc w:val="center"/>
              <w:rPr>
                <w:iCs/>
                <w:sz w:val="24"/>
                <w:szCs w:val="24"/>
              </w:rPr>
            </w:pPr>
            <w:r w:rsidRPr="009E05BA">
              <w:rPr>
                <w:iCs/>
                <w:sz w:val="24"/>
                <w:szCs w:val="24"/>
              </w:rPr>
              <w:t>(подпись)</w:t>
            </w:r>
          </w:p>
        </w:tc>
      </w:tr>
    </w:tbl>
    <w:p w14:paraId="7BB1BA95" w14:textId="77777777" w:rsidR="00624F8C" w:rsidRPr="009E05BA" w:rsidRDefault="00624F8C" w:rsidP="00624F8C">
      <w:pPr>
        <w:ind w:right="282"/>
        <w:jc w:val="center"/>
        <w:rPr>
          <w:b/>
          <w:sz w:val="24"/>
          <w:szCs w:val="24"/>
        </w:rPr>
      </w:pPr>
    </w:p>
    <w:p w14:paraId="6C4FEB80" w14:textId="77777777" w:rsidR="00624F8C" w:rsidRDefault="00624F8C" w:rsidP="00624F8C">
      <w:pPr>
        <w:ind w:right="282"/>
        <w:jc w:val="center"/>
        <w:rPr>
          <w:b/>
          <w:sz w:val="24"/>
          <w:szCs w:val="24"/>
        </w:rPr>
      </w:pPr>
    </w:p>
    <w:p w14:paraId="510A73A0" w14:textId="77777777" w:rsidR="00624F8C" w:rsidRDefault="00624F8C" w:rsidP="00624F8C">
      <w:pPr>
        <w:ind w:right="282"/>
        <w:jc w:val="center"/>
        <w:rPr>
          <w:b/>
          <w:sz w:val="24"/>
          <w:szCs w:val="24"/>
        </w:rPr>
      </w:pPr>
    </w:p>
    <w:p w14:paraId="1902B125" w14:textId="77777777" w:rsidR="00624F8C" w:rsidRDefault="00624F8C" w:rsidP="00624F8C">
      <w:pPr>
        <w:ind w:right="282"/>
        <w:jc w:val="center"/>
        <w:rPr>
          <w:b/>
          <w:sz w:val="24"/>
          <w:szCs w:val="24"/>
        </w:rPr>
      </w:pPr>
    </w:p>
    <w:p w14:paraId="1752A120" w14:textId="77777777" w:rsidR="00624F8C" w:rsidRDefault="00624F8C" w:rsidP="00624F8C">
      <w:pPr>
        <w:ind w:right="282"/>
        <w:jc w:val="center"/>
        <w:rPr>
          <w:b/>
          <w:sz w:val="24"/>
          <w:szCs w:val="24"/>
        </w:rPr>
      </w:pPr>
    </w:p>
    <w:p w14:paraId="57FC0371" w14:textId="77777777" w:rsidR="00624F8C" w:rsidRDefault="00624F8C" w:rsidP="00624F8C">
      <w:pPr>
        <w:ind w:right="282"/>
        <w:jc w:val="center"/>
        <w:rPr>
          <w:b/>
          <w:sz w:val="24"/>
          <w:szCs w:val="24"/>
        </w:rPr>
      </w:pPr>
    </w:p>
    <w:p w14:paraId="7A1CF671" w14:textId="77777777" w:rsidR="00624F8C" w:rsidRDefault="00624F8C" w:rsidP="00624F8C">
      <w:pPr>
        <w:ind w:right="282"/>
        <w:jc w:val="center"/>
        <w:rPr>
          <w:b/>
          <w:sz w:val="24"/>
          <w:szCs w:val="24"/>
        </w:rPr>
      </w:pPr>
    </w:p>
    <w:p w14:paraId="44273893" w14:textId="77777777" w:rsidR="00624F8C" w:rsidRDefault="00624F8C" w:rsidP="00624F8C">
      <w:pPr>
        <w:ind w:right="282"/>
        <w:jc w:val="center"/>
        <w:rPr>
          <w:b/>
          <w:sz w:val="24"/>
          <w:szCs w:val="24"/>
        </w:rPr>
      </w:pPr>
    </w:p>
    <w:p w14:paraId="2FB22C0E" w14:textId="77777777" w:rsidR="00624F8C" w:rsidRDefault="00624F8C" w:rsidP="00624F8C">
      <w:pPr>
        <w:ind w:right="282"/>
        <w:jc w:val="center"/>
        <w:rPr>
          <w:b/>
          <w:sz w:val="24"/>
          <w:szCs w:val="24"/>
        </w:rPr>
      </w:pPr>
    </w:p>
    <w:p w14:paraId="6150E7F4" w14:textId="77777777" w:rsidR="00624F8C" w:rsidRDefault="00624F8C" w:rsidP="00624F8C">
      <w:pPr>
        <w:ind w:right="282"/>
        <w:jc w:val="center"/>
        <w:rPr>
          <w:b/>
          <w:sz w:val="24"/>
          <w:szCs w:val="24"/>
        </w:rPr>
      </w:pPr>
    </w:p>
    <w:p w14:paraId="77DF77CB" w14:textId="77777777" w:rsidR="00624F8C" w:rsidRDefault="00624F8C" w:rsidP="00624F8C">
      <w:pPr>
        <w:ind w:right="282"/>
        <w:jc w:val="center"/>
        <w:rPr>
          <w:b/>
          <w:sz w:val="24"/>
          <w:szCs w:val="24"/>
        </w:rPr>
      </w:pPr>
    </w:p>
    <w:p w14:paraId="5303A620" w14:textId="77777777" w:rsidR="00624F8C" w:rsidRDefault="00624F8C" w:rsidP="00624F8C">
      <w:pPr>
        <w:ind w:right="282"/>
        <w:jc w:val="center"/>
        <w:rPr>
          <w:b/>
          <w:sz w:val="24"/>
          <w:szCs w:val="24"/>
        </w:rPr>
      </w:pPr>
    </w:p>
    <w:p w14:paraId="4E08EB5F" w14:textId="77777777" w:rsidR="00624F8C" w:rsidRDefault="00624F8C" w:rsidP="00624F8C">
      <w:pPr>
        <w:ind w:right="282"/>
        <w:jc w:val="center"/>
        <w:rPr>
          <w:b/>
          <w:sz w:val="24"/>
          <w:szCs w:val="24"/>
        </w:rPr>
      </w:pPr>
    </w:p>
    <w:p w14:paraId="473A7BDF" w14:textId="77777777" w:rsidR="00624F8C" w:rsidRDefault="00624F8C" w:rsidP="00624F8C">
      <w:pPr>
        <w:ind w:right="282"/>
        <w:jc w:val="center"/>
        <w:rPr>
          <w:b/>
          <w:sz w:val="24"/>
          <w:szCs w:val="24"/>
        </w:rPr>
      </w:pPr>
    </w:p>
    <w:p w14:paraId="29AEE41E" w14:textId="77777777" w:rsidR="00624F8C" w:rsidRPr="009E05BA" w:rsidRDefault="00624F8C" w:rsidP="00624F8C">
      <w:pPr>
        <w:ind w:right="282"/>
        <w:jc w:val="center"/>
        <w:rPr>
          <w:b/>
          <w:sz w:val="24"/>
          <w:szCs w:val="24"/>
        </w:rPr>
      </w:pPr>
      <w:r w:rsidRPr="009E05BA">
        <w:rPr>
          <w:b/>
          <w:sz w:val="24"/>
          <w:szCs w:val="24"/>
        </w:rPr>
        <w:t>Москва 20г.</w:t>
      </w:r>
    </w:p>
    <w:p w14:paraId="35721F07" w14:textId="77777777" w:rsidR="00624F8C" w:rsidRPr="009E05BA" w:rsidRDefault="00624F8C" w:rsidP="00624F8C">
      <w:pPr>
        <w:ind w:right="282"/>
        <w:rPr>
          <w:b/>
          <w:sz w:val="24"/>
          <w:szCs w:val="24"/>
        </w:rPr>
      </w:pPr>
    </w:p>
    <w:p w14:paraId="761D17FF" w14:textId="77777777" w:rsidR="00624F8C" w:rsidRPr="00FD7542" w:rsidRDefault="00624F8C" w:rsidP="00624F8C">
      <w:pPr>
        <w:pStyle w:val="a3"/>
        <w:shd w:val="clear" w:color="auto" w:fill="FFFFFF"/>
        <w:tabs>
          <w:tab w:val="left" w:pos="-7797"/>
        </w:tabs>
        <w:ind w:left="390" w:right="282"/>
        <w:jc w:val="center"/>
        <w:rPr>
          <w:b/>
          <w:color w:val="000000"/>
          <w:spacing w:val="-1"/>
          <w:sz w:val="24"/>
          <w:szCs w:val="24"/>
        </w:rPr>
      </w:pPr>
      <w:r>
        <w:rPr>
          <w:b/>
          <w:sz w:val="24"/>
          <w:szCs w:val="24"/>
        </w:rPr>
        <w:br w:type="page"/>
      </w:r>
      <w:r>
        <w:rPr>
          <w:b/>
          <w:sz w:val="24"/>
          <w:szCs w:val="24"/>
        </w:rPr>
        <w:lastRenderedPageBreak/>
        <w:t>Практические кейсы</w:t>
      </w:r>
      <w:r w:rsidRPr="00FD7542">
        <w:rPr>
          <w:b/>
          <w:sz w:val="24"/>
          <w:szCs w:val="24"/>
        </w:rPr>
        <w:t xml:space="preserve">, необходимые для оценки знаний, умений, навыков и (или) опыта деятельности по итогам </w:t>
      </w:r>
      <w:r w:rsidRPr="00FD7542">
        <w:rPr>
          <w:b/>
          <w:color w:val="000000"/>
          <w:spacing w:val="-1"/>
          <w:sz w:val="24"/>
          <w:szCs w:val="24"/>
        </w:rPr>
        <w:t>практики</w:t>
      </w:r>
    </w:p>
    <w:p w14:paraId="552E8447" w14:textId="77777777" w:rsidR="00624F8C" w:rsidRDefault="00624F8C" w:rsidP="00624F8C">
      <w:pPr>
        <w:shd w:val="clear" w:color="auto" w:fill="FFFFFF"/>
        <w:tabs>
          <w:tab w:val="left" w:pos="-7797"/>
        </w:tabs>
        <w:ind w:right="282"/>
        <w:rPr>
          <w:b/>
          <w:color w:val="000000"/>
          <w:spacing w:val="-1"/>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990"/>
      </w:tblGrid>
      <w:tr w:rsidR="00624F8C" w:rsidRPr="002507ED" w14:paraId="31D32C08" w14:textId="77777777" w:rsidTr="001A50F3">
        <w:trPr>
          <w:tblHeader/>
          <w:jc w:val="center"/>
        </w:trPr>
        <w:tc>
          <w:tcPr>
            <w:tcW w:w="2122" w:type="dxa"/>
            <w:shd w:val="clear" w:color="auto" w:fill="auto"/>
            <w:vAlign w:val="center"/>
          </w:tcPr>
          <w:p w14:paraId="74956E55" w14:textId="77777777" w:rsidR="00624F8C" w:rsidRPr="002507ED" w:rsidRDefault="00624F8C" w:rsidP="001A50F3">
            <w:pPr>
              <w:ind w:right="282"/>
              <w:jc w:val="center"/>
              <w:rPr>
                <w:b/>
                <w:sz w:val="24"/>
                <w:szCs w:val="24"/>
              </w:rPr>
            </w:pPr>
            <w:r>
              <w:rPr>
                <w:b/>
                <w:sz w:val="24"/>
                <w:szCs w:val="24"/>
              </w:rPr>
              <w:t>№ п/п</w:t>
            </w:r>
          </w:p>
        </w:tc>
        <w:tc>
          <w:tcPr>
            <w:tcW w:w="7938" w:type="dxa"/>
            <w:shd w:val="clear" w:color="auto" w:fill="auto"/>
            <w:vAlign w:val="center"/>
          </w:tcPr>
          <w:p w14:paraId="23B6AB37" w14:textId="77777777" w:rsidR="00624F8C" w:rsidRPr="002507ED" w:rsidRDefault="00624F8C" w:rsidP="001A50F3">
            <w:pPr>
              <w:ind w:right="282"/>
              <w:jc w:val="center"/>
              <w:rPr>
                <w:b/>
                <w:sz w:val="24"/>
                <w:szCs w:val="24"/>
              </w:rPr>
            </w:pPr>
            <w:r>
              <w:rPr>
                <w:b/>
                <w:sz w:val="24"/>
                <w:szCs w:val="24"/>
              </w:rPr>
              <w:t>Подробные ответы обучающегося на практические кейсы</w:t>
            </w:r>
          </w:p>
        </w:tc>
      </w:tr>
      <w:tr w:rsidR="00624F8C" w:rsidRPr="002507ED" w14:paraId="3B815D85" w14:textId="77777777" w:rsidTr="001A50F3">
        <w:trPr>
          <w:trHeight w:val="2268"/>
          <w:jc w:val="center"/>
        </w:trPr>
        <w:tc>
          <w:tcPr>
            <w:tcW w:w="2122" w:type="dxa"/>
            <w:shd w:val="clear" w:color="auto" w:fill="auto"/>
          </w:tcPr>
          <w:p w14:paraId="0D4CFA96" w14:textId="77777777" w:rsidR="00624F8C" w:rsidRPr="00560B55" w:rsidRDefault="00624F8C" w:rsidP="001A50F3">
            <w:pPr>
              <w:ind w:right="282"/>
              <w:jc w:val="center"/>
              <w:rPr>
                <w:sz w:val="24"/>
                <w:szCs w:val="24"/>
              </w:rPr>
            </w:pPr>
            <w:r>
              <w:rPr>
                <w:sz w:val="24"/>
                <w:szCs w:val="24"/>
              </w:rPr>
              <w:t>Кейс</w:t>
            </w:r>
            <w:r w:rsidRPr="00560B55">
              <w:rPr>
                <w:sz w:val="24"/>
                <w:szCs w:val="24"/>
              </w:rPr>
              <w:t xml:space="preserve"> № 1</w:t>
            </w:r>
          </w:p>
        </w:tc>
        <w:tc>
          <w:tcPr>
            <w:tcW w:w="7938" w:type="dxa"/>
            <w:shd w:val="clear" w:color="auto" w:fill="auto"/>
          </w:tcPr>
          <w:p w14:paraId="5D361180" w14:textId="77777777" w:rsidR="0029791B" w:rsidRDefault="0029791B" w:rsidP="0029791B">
            <w:pPr>
              <w:shd w:val="clear" w:color="auto" w:fill="FFFFFF"/>
              <w:spacing w:line="360" w:lineRule="auto"/>
              <w:ind w:firstLine="709"/>
              <w:jc w:val="both"/>
              <w:rPr>
                <w:sz w:val="24"/>
                <w:szCs w:val="24"/>
              </w:rPr>
            </w:pPr>
            <w:r w:rsidRPr="00E8070A">
              <w:rPr>
                <w:sz w:val="24"/>
                <w:szCs w:val="24"/>
              </w:rPr>
              <w:t>Проанализируйте и опишите организационную структуру исследуемой организации, укажите: базовый тип и особенности ОСУ</w:t>
            </w:r>
          </w:p>
          <w:p w14:paraId="7E4A4080" w14:textId="77777777" w:rsidR="00B84D58" w:rsidRPr="00B84D58" w:rsidRDefault="00B84D58" w:rsidP="00B84D58">
            <w:pPr>
              <w:spacing w:line="360" w:lineRule="auto"/>
              <w:ind w:firstLine="709"/>
              <w:jc w:val="both"/>
              <w:rPr>
                <w:sz w:val="24"/>
                <w:szCs w:val="24"/>
              </w:rPr>
            </w:pPr>
            <w:r w:rsidRPr="00B84D58">
              <w:rPr>
                <w:bCs/>
                <w:spacing w:val="-14"/>
                <w:sz w:val="24"/>
                <w:szCs w:val="24"/>
              </w:rPr>
              <w:t xml:space="preserve">Анализ организационной структуры </w:t>
            </w:r>
            <w:proofErr w:type="gramStart"/>
            <w:r w:rsidRPr="00B84D58">
              <w:rPr>
                <w:bCs/>
                <w:spacing w:val="-14"/>
                <w:sz w:val="24"/>
                <w:szCs w:val="24"/>
              </w:rPr>
              <w:t>организации  показал</w:t>
            </w:r>
            <w:proofErr w:type="gramEnd"/>
            <w:r w:rsidRPr="00B84D58">
              <w:rPr>
                <w:bCs/>
                <w:spacing w:val="-14"/>
                <w:sz w:val="24"/>
                <w:szCs w:val="24"/>
              </w:rPr>
              <w:t>, что  для  компании</w:t>
            </w:r>
            <w:r w:rsidRPr="00B84D58">
              <w:rPr>
                <w:sz w:val="24"/>
                <w:szCs w:val="24"/>
              </w:rPr>
              <w:t xml:space="preserve"> ООО «Веста»  характерна  линейно-функциональная  структура, когда организованы отделы, отвечающие за различные сферы деятельности. </w:t>
            </w:r>
          </w:p>
          <w:p w14:paraId="01996903" w14:textId="77777777" w:rsidR="00B84D58" w:rsidRPr="00B84D58" w:rsidRDefault="00B84D58" w:rsidP="00B84D58">
            <w:pPr>
              <w:shd w:val="clear" w:color="auto" w:fill="FFFFFF"/>
              <w:spacing w:line="360" w:lineRule="auto"/>
              <w:ind w:firstLine="709"/>
              <w:jc w:val="both"/>
              <w:rPr>
                <w:sz w:val="24"/>
                <w:szCs w:val="24"/>
              </w:rPr>
            </w:pPr>
            <w:r w:rsidRPr="00B84D58">
              <w:rPr>
                <w:sz w:val="24"/>
                <w:szCs w:val="24"/>
              </w:rPr>
              <w:t xml:space="preserve">По каждому из отделов назначен руководитель, имеющий в своем подчинении работников ООО «Веста». </w:t>
            </w:r>
          </w:p>
          <w:p w14:paraId="755E4AF7" w14:textId="77777777" w:rsidR="00B84D58" w:rsidRDefault="00B84D58" w:rsidP="00B84D58">
            <w:pPr>
              <w:shd w:val="clear" w:color="auto" w:fill="FFFFFF"/>
              <w:spacing w:line="360" w:lineRule="auto"/>
              <w:ind w:firstLine="709"/>
              <w:jc w:val="both"/>
              <w:rPr>
                <w:sz w:val="24"/>
                <w:szCs w:val="24"/>
              </w:rPr>
            </w:pPr>
            <w:r w:rsidRPr="00B84D58">
              <w:rPr>
                <w:sz w:val="24"/>
                <w:szCs w:val="24"/>
              </w:rPr>
              <w:t>Подразделения аппарата управления ООО «Веста» осуществляют управление всеми службами</w:t>
            </w:r>
            <w:r w:rsidRPr="002528F9">
              <w:rPr>
                <w:sz w:val="24"/>
                <w:szCs w:val="24"/>
              </w:rPr>
              <w:t xml:space="preserve">, финансовую деятельность, кадровую политику предприятия, следят за охраной труда и техникой безопасности. </w:t>
            </w:r>
          </w:p>
          <w:p w14:paraId="3D6ECC62" w14:textId="77777777" w:rsidR="00B84D58" w:rsidRDefault="00B84D58" w:rsidP="00B84D58">
            <w:pPr>
              <w:shd w:val="clear" w:color="auto" w:fill="FFFFFF"/>
              <w:spacing w:line="360" w:lineRule="auto"/>
              <w:ind w:firstLine="709"/>
              <w:jc w:val="both"/>
              <w:rPr>
                <w:sz w:val="24"/>
                <w:szCs w:val="24"/>
              </w:rPr>
            </w:pPr>
            <w:r w:rsidRPr="00CE565D">
              <w:rPr>
                <w:sz w:val="24"/>
                <w:szCs w:val="24"/>
              </w:rPr>
              <w:t>В соответствии с положениями Устава предприятия</w:t>
            </w:r>
            <w:r w:rsidRPr="00F526B6">
              <w:rPr>
                <w:sz w:val="24"/>
                <w:szCs w:val="24"/>
                <w:shd w:val="clear" w:color="auto" w:fill="FFFFFF"/>
              </w:rPr>
              <w:t xml:space="preserve"> </w:t>
            </w:r>
            <w:r w:rsidRPr="00B84D58">
              <w:rPr>
                <w:sz w:val="24"/>
                <w:szCs w:val="24"/>
              </w:rPr>
              <w:t>ООО «Веста»</w:t>
            </w:r>
            <w:r>
              <w:rPr>
                <w:sz w:val="24"/>
                <w:szCs w:val="24"/>
              </w:rPr>
              <w:t xml:space="preserve"> </w:t>
            </w:r>
            <w:r w:rsidRPr="00CE565D">
              <w:rPr>
                <w:sz w:val="24"/>
                <w:szCs w:val="24"/>
              </w:rPr>
              <w:t xml:space="preserve">имеет единоличный исполнительный орган управления – это Генеральный директор. </w:t>
            </w:r>
          </w:p>
          <w:p w14:paraId="5EA3AB22" w14:textId="77777777" w:rsidR="00B84D58" w:rsidRDefault="00B84D58" w:rsidP="00B84D58">
            <w:pPr>
              <w:shd w:val="clear" w:color="auto" w:fill="FFFFFF"/>
              <w:spacing w:line="360" w:lineRule="auto"/>
              <w:ind w:firstLine="709"/>
              <w:jc w:val="both"/>
              <w:rPr>
                <w:sz w:val="24"/>
                <w:szCs w:val="24"/>
              </w:rPr>
            </w:pPr>
            <w:r w:rsidRPr="00CE565D">
              <w:rPr>
                <w:sz w:val="24"/>
                <w:szCs w:val="24"/>
              </w:rPr>
              <w:t>При такой  структуре в рамках</w:t>
            </w:r>
            <w:r w:rsidRPr="00B84D58">
              <w:rPr>
                <w:sz w:val="24"/>
                <w:szCs w:val="24"/>
              </w:rPr>
              <w:t xml:space="preserve"> ООО «Веста»</w:t>
            </w:r>
            <w:r w:rsidRPr="00CE565D">
              <w:rPr>
                <w:sz w:val="24"/>
                <w:szCs w:val="24"/>
              </w:rPr>
              <w:t xml:space="preserve"> всю полноту власти берет на себя Генеральный директор предприятия.</w:t>
            </w:r>
            <w:r>
              <w:rPr>
                <w:sz w:val="24"/>
                <w:szCs w:val="24"/>
              </w:rPr>
              <w:t xml:space="preserve"> </w:t>
            </w:r>
            <w:r w:rsidRPr="00CE565D">
              <w:rPr>
                <w:sz w:val="24"/>
                <w:szCs w:val="24"/>
              </w:rPr>
              <w:t>Линейные связи</w:t>
            </w:r>
            <w:r w:rsidRPr="001F2A0E">
              <w:rPr>
                <w:sz w:val="24"/>
                <w:szCs w:val="24"/>
              </w:rPr>
              <w:t xml:space="preserve"> </w:t>
            </w:r>
            <w:r w:rsidRPr="00CE565D">
              <w:rPr>
                <w:sz w:val="24"/>
                <w:szCs w:val="24"/>
              </w:rPr>
              <w:t xml:space="preserve">обеспечивают подчинение по вертикали, то есть полную иерархию. </w:t>
            </w:r>
          </w:p>
          <w:p w14:paraId="47E927E5" w14:textId="77777777" w:rsidR="00B84D58" w:rsidRDefault="00B84D58" w:rsidP="00B84D58">
            <w:pPr>
              <w:shd w:val="clear" w:color="auto" w:fill="FFFFFF"/>
              <w:spacing w:line="360" w:lineRule="auto"/>
              <w:ind w:firstLine="709"/>
              <w:jc w:val="both"/>
              <w:rPr>
                <w:sz w:val="24"/>
                <w:szCs w:val="24"/>
              </w:rPr>
            </w:pPr>
            <w:r w:rsidRPr="00CE565D">
              <w:rPr>
                <w:sz w:val="24"/>
                <w:szCs w:val="24"/>
              </w:rPr>
              <w:t>Во главе каждого структурного подразделения</w:t>
            </w:r>
            <w:r w:rsidRPr="001F2A0E">
              <w:rPr>
                <w:sz w:val="24"/>
                <w:szCs w:val="24"/>
              </w:rPr>
              <w:t xml:space="preserve"> </w:t>
            </w:r>
            <w:r w:rsidRPr="00B84D58">
              <w:rPr>
                <w:sz w:val="24"/>
                <w:szCs w:val="24"/>
              </w:rPr>
              <w:t>ООО «Веста»</w:t>
            </w:r>
            <w:r>
              <w:rPr>
                <w:sz w:val="24"/>
                <w:szCs w:val="24"/>
              </w:rPr>
              <w:t xml:space="preserve"> </w:t>
            </w:r>
            <w:r w:rsidRPr="00CE565D">
              <w:rPr>
                <w:sz w:val="24"/>
                <w:szCs w:val="24"/>
              </w:rPr>
              <w:t xml:space="preserve">находится свой руководитель (начальник), наделенный полномочиями и осуществляющий руководство подчиненными ему работниками. </w:t>
            </w:r>
          </w:p>
          <w:p w14:paraId="56AC4F49" w14:textId="77777777" w:rsidR="00B84D58" w:rsidRDefault="00B84D58" w:rsidP="00B84D58">
            <w:pPr>
              <w:shd w:val="clear" w:color="auto" w:fill="FFFFFF"/>
              <w:spacing w:line="360" w:lineRule="auto"/>
              <w:ind w:firstLine="709"/>
              <w:jc w:val="both"/>
              <w:rPr>
                <w:sz w:val="24"/>
                <w:szCs w:val="24"/>
              </w:rPr>
            </w:pPr>
            <w:r w:rsidRPr="00CE565D">
              <w:rPr>
                <w:sz w:val="24"/>
                <w:szCs w:val="24"/>
              </w:rPr>
              <w:t>Руководитель каждого подразделения</w:t>
            </w:r>
            <w:r w:rsidRPr="00B84D58">
              <w:rPr>
                <w:sz w:val="24"/>
                <w:szCs w:val="24"/>
              </w:rPr>
              <w:t xml:space="preserve"> ООО «Веста»</w:t>
            </w:r>
            <w:r>
              <w:rPr>
                <w:sz w:val="24"/>
                <w:szCs w:val="24"/>
                <w:shd w:val="clear" w:color="auto" w:fill="FFFFFF"/>
              </w:rPr>
              <w:t xml:space="preserve"> </w:t>
            </w:r>
            <w:r w:rsidRPr="00CE565D">
              <w:rPr>
                <w:sz w:val="24"/>
                <w:szCs w:val="24"/>
              </w:rPr>
              <w:t xml:space="preserve">подчинен генеральному директору. </w:t>
            </w:r>
          </w:p>
          <w:p w14:paraId="2B6A8E38" w14:textId="77777777" w:rsidR="00B84D58" w:rsidRDefault="00B84D58" w:rsidP="00B84D58">
            <w:pPr>
              <w:shd w:val="clear" w:color="auto" w:fill="FFFFFF"/>
              <w:spacing w:line="360" w:lineRule="auto"/>
              <w:ind w:firstLine="709"/>
              <w:jc w:val="both"/>
              <w:rPr>
                <w:sz w:val="24"/>
                <w:szCs w:val="24"/>
              </w:rPr>
            </w:pPr>
            <w:r w:rsidRPr="00CE565D">
              <w:rPr>
                <w:sz w:val="24"/>
                <w:szCs w:val="24"/>
              </w:rPr>
              <w:t>Также следует отметить, что функциональные связи внутри субъекта обеспечивают специализацию управленческой деятельности, что позволяет руководству</w:t>
            </w:r>
            <w:r>
              <w:rPr>
                <w:sz w:val="24"/>
                <w:szCs w:val="24"/>
              </w:rPr>
              <w:t xml:space="preserve"> </w:t>
            </w:r>
            <w:r w:rsidRPr="00CE565D">
              <w:rPr>
                <w:sz w:val="24"/>
                <w:szCs w:val="24"/>
              </w:rPr>
              <w:t xml:space="preserve">решать сложные задачи. </w:t>
            </w:r>
          </w:p>
          <w:p w14:paraId="31DEC6FF" w14:textId="77777777" w:rsidR="00B84D58" w:rsidRPr="00165C5A" w:rsidRDefault="00B84D58" w:rsidP="00B84D58">
            <w:pPr>
              <w:shd w:val="clear" w:color="auto" w:fill="FFFFFF"/>
              <w:spacing w:line="360" w:lineRule="auto"/>
              <w:ind w:firstLine="709"/>
              <w:jc w:val="both"/>
              <w:rPr>
                <w:sz w:val="24"/>
                <w:szCs w:val="24"/>
              </w:rPr>
            </w:pPr>
            <w:r w:rsidRPr="00CE565D">
              <w:rPr>
                <w:sz w:val="24"/>
                <w:szCs w:val="24"/>
              </w:rPr>
              <w:t>Л</w:t>
            </w:r>
            <w:r w:rsidRPr="00CE565D">
              <w:rPr>
                <w:sz w:val="24"/>
                <w:szCs w:val="24"/>
                <w:shd w:val="clear" w:color="auto" w:fill="FFFFFF"/>
              </w:rPr>
              <w:t>инейно-функциональная организационная структура</w:t>
            </w:r>
            <w:r w:rsidRPr="00B84D58">
              <w:rPr>
                <w:sz w:val="24"/>
                <w:szCs w:val="24"/>
              </w:rPr>
              <w:t xml:space="preserve"> ООО «</w:t>
            </w:r>
            <w:proofErr w:type="gramStart"/>
            <w:r w:rsidRPr="00B84D58">
              <w:rPr>
                <w:sz w:val="24"/>
                <w:szCs w:val="24"/>
              </w:rPr>
              <w:t>Веста»</w:t>
            </w:r>
            <w:r>
              <w:rPr>
                <w:sz w:val="24"/>
                <w:szCs w:val="24"/>
                <w:shd w:val="clear" w:color="auto" w:fill="FFFFFF"/>
              </w:rPr>
              <w:t xml:space="preserve">  </w:t>
            </w:r>
            <w:r w:rsidRPr="00CE565D">
              <w:rPr>
                <w:sz w:val="24"/>
                <w:szCs w:val="24"/>
              </w:rPr>
              <w:t>базируется</w:t>
            </w:r>
            <w:proofErr w:type="gramEnd"/>
            <w:r w:rsidRPr="00CE565D">
              <w:rPr>
                <w:sz w:val="24"/>
                <w:szCs w:val="24"/>
              </w:rPr>
              <w:t xml:space="preserve">  на линейных</w:t>
            </w:r>
            <w:r w:rsidRPr="00165C5A">
              <w:rPr>
                <w:sz w:val="24"/>
                <w:szCs w:val="24"/>
              </w:rPr>
              <w:t xml:space="preserve"> полномочиях (они передаются от руководства к подчинённым согласно иерархии) и </w:t>
            </w:r>
            <w:proofErr w:type="spellStart"/>
            <w:r w:rsidRPr="00165C5A">
              <w:rPr>
                <w:sz w:val="24"/>
                <w:szCs w:val="24"/>
              </w:rPr>
              <w:t>департаментализации</w:t>
            </w:r>
            <w:proofErr w:type="spellEnd"/>
            <w:r w:rsidRPr="00165C5A">
              <w:rPr>
                <w:sz w:val="24"/>
                <w:szCs w:val="24"/>
              </w:rPr>
              <w:t xml:space="preserve"> по функциональному признаку (это процесс разделения организации на определённые компоненты, у каждого из которых свои задачи и обязанности). </w:t>
            </w:r>
          </w:p>
          <w:p w14:paraId="4A84F782" w14:textId="77777777" w:rsidR="0029791B" w:rsidRDefault="0029791B" w:rsidP="00B84D58">
            <w:pPr>
              <w:pStyle w:val="resume-tiletext"/>
              <w:spacing w:before="0" w:beforeAutospacing="0" w:after="0" w:afterAutospacing="0" w:line="360" w:lineRule="auto"/>
              <w:ind w:firstLine="709"/>
              <w:jc w:val="both"/>
            </w:pPr>
            <w:r w:rsidRPr="001F2A0E">
              <w:t xml:space="preserve">Организационная структура </w:t>
            </w:r>
            <w:r>
              <w:t>управления</w:t>
            </w:r>
            <w:r w:rsidR="00B84D58" w:rsidRPr="00D0597D">
              <w:t xml:space="preserve"> ООО </w:t>
            </w:r>
            <w:r w:rsidR="00B84D58">
              <w:t>«</w:t>
            </w:r>
            <w:r w:rsidR="00B84D58" w:rsidRPr="00D0597D">
              <w:t>Веста</w:t>
            </w:r>
            <w:r w:rsidR="00B84D58">
              <w:t>»</w:t>
            </w:r>
            <w:r w:rsidR="00B84D58" w:rsidRPr="00D0597D">
              <w:t xml:space="preserve"> </w:t>
            </w:r>
            <w:r>
              <w:t xml:space="preserve"> </w:t>
            </w:r>
            <w:r w:rsidRPr="001F2A0E">
              <w:t xml:space="preserve">представлена схематически на рисунке </w:t>
            </w:r>
            <w:r w:rsidR="00B84D58">
              <w:t>1</w:t>
            </w:r>
          </w:p>
          <w:p w14:paraId="6A180C04" w14:textId="77777777" w:rsidR="0029791B" w:rsidRDefault="00EB729B" w:rsidP="00EB729B">
            <w:pPr>
              <w:jc w:val="center"/>
              <w:rPr>
                <w:sz w:val="24"/>
                <w:szCs w:val="24"/>
              </w:rPr>
            </w:pPr>
            <w:r w:rsidRPr="00EB729B">
              <w:rPr>
                <w:noProof/>
                <w:sz w:val="24"/>
                <w:szCs w:val="24"/>
              </w:rPr>
              <w:lastRenderedPageBreak/>
              <w:drawing>
                <wp:inline distT="0" distB="0" distL="0" distR="0" wp14:anchorId="564A00D6" wp14:editId="700EE7AF">
                  <wp:extent cx="4860000" cy="3070160"/>
                  <wp:effectExtent l="19050" t="0" r="0" b="0"/>
                  <wp:docPr id="6"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7">
                            <a:lum bright="10000"/>
                          </a:blip>
                          <a:srcRect/>
                          <a:stretch>
                            <a:fillRect/>
                          </a:stretch>
                        </pic:blipFill>
                        <pic:spPr bwMode="auto">
                          <a:xfrm>
                            <a:off x="0" y="0"/>
                            <a:ext cx="4860000" cy="3070160"/>
                          </a:xfrm>
                          <a:prstGeom prst="rect">
                            <a:avLst/>
                          </a:prstGeom>
                          <a:noFill/>
                          <a:ln w="9525">
                            <a:noFill/>
                            <a:miter lim="800000"/>
                            <a:headEnd/>
                            <a:tailEnd/>
                          </a:ln>
                        </pic:spPr>
                      </pic:pic>
                    </a:graphicData>
                  </a:graphic>
                </wp:inline>
              </w:drawing>
            </w:r>
          </w:p>
          <w:p w14:paraId="3791F4D5" w14:textId="77777777" w:rsidR="00EB729B" w:rsidRDefault="00EB729B" w:rsidP="00B84D58">
            <w:pPr>
              <w:shd w:val="clear" w:color="auto" w:fill="FFFFFF"/>
              <w:spacing w:line="360" w:lineRule="auto"/>
              <w:ind w:firstLine="709"/>
              <w:jc w:val="center"/>
              <w:rPr>
                <w:bCs/>
                <w:noProof/>
                <w:sz w:val="24"/>
                <w:szCs w:val="24"/>
              </w:rPr>
            </w:pPr>
          </w:p>
          <w:p w14:paraId="756A611F" w14:textId="77777777" w:rsidR="0029791B" w:rsidRPr="00B84D58" w:rsidRDefault="0029791B" w:rsidP="00B84D58">
            <w:pPr>
              <w:shd w:val="clear" w:color="auto" w:fill="FFFFFF"/>
              <w:spacing w:line="360" w:lineRule="auto"/>
              <w:ind w:firstLine="709"/>
              <w:jc w:val="center"/>
              <w:rPr>
                <w:sz w:val="24"/>
                <w:szCs w:val="24"/>
              </w:rPr>
            </w:pPr>
            <w:r w:rsidRPr="00B84D58">
              <w:rPr>
                <w:bCs/>
                <w:noProof/>
                <w:sz w:val="24"/>
                <w:szCs w:val="24"/>
              </w:rPr>
              <w:t xml:space="preserve">Рисунок </w:t>
            </w:r>
            <w:r w:rsidR="00B84D58">
              <w:rPr>
                <w:bCs/>
                <w:noProof/>
                <w:sz w:val="24"/>
                <w:szCs w:val="24"/>
              </w:rPr>
              <w:t>1</w:t>
            </w:r>
            <w:r w:rsidRPr="00B84D58">
              <w:rPr>
                <w:bCs/>
                <w:noProof/>
                <w:sz w:val="24"/>
                <w:szCs w:val="24"/>
              </w:rPr>
              <w:t xml:space="preserve"> </w:t>
            </w:r>
            <w:r w:rsidRPr="00B84D58">
              <w:rPr>
                <w:bCs/>
                <w:noProof/>
                <w:sz w:val="24"/>
                <w:szCs w:val="24"/>
              </w:rPr>
              <w:sym w:font="Symbol" w:char="F02D"/>
            </w:r>
            <w:r w:rsidRPr="00B84D58">
              <w:rPr>
                <w:bCs/>
                <w:noProof/>
                <w:sz w:val="24"/>
                <w:szCs w:val="24"/>
              </w:rPr>
              <w:t xml:space="preserve"> Организационная структура управления</w:t>
            </w:r>
            <w:r w:rsidRPr="00B84D58">
              <w:rPr>
                <w:sz w:val="24"/>
                <w:szCs w:val="24"/>
              </w:rPr>
              <w:t xml:space="preserve"> </w:t>
            </w:r>
            <w:r w:rsidR="00EB729B">
              <w:rPr>
                <w:sz w:val="24"/>
                <w:szCs w:val="24"/>
              </w:rPr>
              <w:t>(</w:t>
            </w:r>
            <w:r w:rsidRPr="00B84D58">
              <w:rPr>
                <w:sz w:val="24"/>
                <w:szCs w:val="24"/>
              </w:rPr>
              <w:t>ОСУ</w:t>
            </w:r>
            <w:r w:rsidR="00EB729B">
              <w:rPr>
                <w:sz w:val="24"/>
                <w:szCs w:val="24"/>
              </w:rPr>
              <w:t>)</w:t>
            </w:r>
            <w:r w:rsidRPr="00B84D58">
              <w:rPr>
                <w:sz w:val="24"/>
                <w:szCs w:val="24"/>
              </w:rPr>
              <w:t xml:space="preserve"> компании</w:t>
            </w:r>
            <w:r w:rsidR="00B84D58" w:rsidRPr="00B84D58">
              <w:rPr>
                <w:sz w:val="24"/>
                <w:szCs w:val="24"/>
              </w:rPr>
              <w:t xml:space="preserve"> ООО «Веста»</w:t>
            </w:r>
          </w:p>
          <w:p w14:paraId="0D1CE8FC" w14:textId="77777777" w:rsidR="0029791B" w:rsidRPr="00165C5A" w:rsidRDefault="0029791B" w:rsidP="0029791B">
            <w:pPr>
              <w:spacing w:line="360" w:lineRule="auto"/>
              <w:ind w:firstLine="709"/>
              <w:jc w:val="center"/>
              <w:rPr>
                <w:sz w:val="24"/>
                <w:szCs w:val="24"/>
              </w:rPr>
            </w:pPr>
          </w:p>
          <w:p w14:paraId="2922D5CD" w14:textId="77777777" w:rsidR="0029791B" w:rsidRPr="00165C5A" w:rsidRDefault="0029791B" w:rsidP="0029791B">
            <w:pPr>
              <w:shd w:val="clear" w:color="auto" w:fill="FFFFFF"/>
              <w:spacing w:line="360" w:lineRule="auto"/>
              <w:ind w:firstLine="709"/>
              <w:jc w:val="both"/>
              <w:rPr>
                <w:sz w:val="24"/>
                <w:szCs w:val="24"/>
              </w:rPr>
            </w:pPr>
            <w:r w:rsidRPr="00165C5A">
              <w:rPr>
                <w:sz w:val="24"/>
                <w:szCs w:val="24"/>
              </w:rPr>
              <w:t>Плюсы линейно-функциональной структуры управления</w:t>
            </w:r>
            <w:r w:rsidRPr="0072128F">
              <w:rPr>
                <w:sz w:val="24"/>
                <w:szCs w:val="24"/>
              </w:rPr>
              <w:t xml:space="preserve"> </w:t>
            </w:r>
            <w:r>
              <w:rPr>
                <w:sz w:val="24"/>
                <w:szCs w:val="24"/>
              </w:rPr>
              <w:t>для</w:t>
            </w:r>
            <w:r w:rsidR="00B84D58" w:rsidRPr="00B84D58">
              <w:rPr>
                <w:sz w:val="24"/>
                <w:szCs w:val="24"/>
              </w:rPr>
              <w:t xml:space="preserve"> ООО «Веста»</w:t>
            </w:r>
            <w:r w:rsidRPr="00165C5A">
              <w:rPr>
                <w:sz w:val="24"/>
                <w:szCs w:val="24"/>
              </w:rPr>
              <w:t xml:space="preserve">: </w:t>
            </w:r>
          </w:p>
          <w:p w14:paraId="3870F38A" w14:textId="77777777" w:rsidR="0029791B" w:rsidRPr="00165C5A" w:rsidRDefault="0029791B" w:rsidP="0029791B">
            <w:pPr>
              <w:shd w:val="clear" w:color="auto" w:fill="FFFFFF"/>
              <w:spacing w:line="360" w:lineRule="auto"/>
              <w:ind w:firstLine="709"/>
              <w:jc w:val="both"/>
              <w:rPr>
                <w:sz w:val="24"/>
                <w:szCs w:val="24"/>
              </w:rPr>
            </w:pPr>
            <w:r w:rsidRPr="00165C5A">
              <w:rPr>
                <w:sz w:val="24"/>
                <w:szCs w:val="24"/>
              </w:rPr>
              <w:t>-компетентность функциональных руководителей, возможности для карьерного роста</w:t>
            </w:r>
          </w:p>
          <w:p w14:paraId="603BB558" w14:textId="77777777" w:rsidR="0029791B" w:rsidRPr="00165C5A" w:rsidRDefault="0029791B" w:rsidP="0029791B">
            <w:pPr>
              <w:shd w:val="clear" w:color="auto" w:fill="FFFFFF"/>
              <w:spacing w:line="360" w:lineRule="auto"/>
              <w:ind w:firstLine="709"/>
              <w:jc w:val="both"/>
              <w:rPr>
                <w:sz w:val="24"/>
                <w:szCs w:val="24"/>
              </w:rPr>
            </w:pPr>
            <w:r w:rsidRPr="00165C5A">
              <w:rPr>
                <w:sz w:val="24"/>
                <w:szCs w:val="24"/>
              </w:rPr>
              <w:t xml:space="preserve">-;эффективное использование ресурсов; </w:t>
            </w:r>
          </w:p>
          <w:p w14:paraId="6DA8E45B" w14:textId="77777777" w:rsidR="0029791B" w:rsidRDefault="0029791B" w:rsidP="0029791B">
            <w:pPr>
              <w:shd w:val="clear" w:color="auto" w:fill="FFFFFF"/>
              <w:spacing w:line="360" w:lineRule="auto"/>
              <w:ind w:firstLine="709"/>
              <w:jc w:val="both"/>
              <w:rPr>
                <w:sz w:val="24"/>
                <w:szCs w:val="24"/>
              </w:rPr>
            </w:pPr>
            <w:r w:rsidRPr="00165C5A">
              <w:rPr>
                <w:sz w:val="24"/>
                <w:szCs w:val="24"/>
              </w:rPr>
              <w:t xml:space="preserve">-контроль деятельности как целых подразделений, так и отдельных исполнителей; </w:t>
            </w:r>
          </w:p>
          <w:p w14:paraId="034D6CC6" w14:textId="77777777" w:rsidR="0029791B" w:rsidRPr="00165C5A" w:rsidRDefault="0029791B" w:rsidP="0029791B">
            <w:pPr>
              <w:shd w:val="clear" w:color="auto" w:fill="FFFFFF"/>
              <w:spacing w:line="360" w:lineRule="auto"/>
              <w:ind w:firstLine="709"/>
              <w:jc w:val="both"/>
              <w:rPr>
                <w:sz w:val="24"/>
                <w:szCs w:val="24"/>
              </w:rPr>
            </w:pPr>
            <w:r>
              <w:rPr>
                <w:sz w:val="24"/>
                <w:szCs w:val="24"/>
              </w:rPr>
              <w:t>-</w:t>
            </w:r>
            <w:r w:rsidRPr="00165C5A">
              <w:rPr>
                <w:sz w:val="24"/>
                <w:szCs w:val="24"/>
              </w:rPr>
              <w:t>улучшение координации в функциональных подразделениях.</w:t>
            </w:r>
          </w:p>
          <w:p w14:paraId="4C52A931" w14:textId="77777777" w:rsidR="0029791B" w:rsidRPr="00165C5A" w:rsidRDefault="0029791B" w:rsidP="0029791B">
            <w:pPr>
              <w:shd w:val="clear" w:color="auto" w:fill="FFFFFF"/>
              <w:spacing w:line="360" w:lineRule="auto"/>
              <w:ind w:firstLine="709"/>
              <w:jc w:val="both"/>
              <w:rPr>
                <w:sz w:val="24"/>
                <w:szCs w:val="24"/>
              </w:rPr>
            </w:pPr>
            <w:r w:rsidRPr="00165C5A">
              <w:rPr>
                <w:sz w:val="24"/>
                <w:szCs w:val="24"/>
              </w:rPr>
              <w:t>Минусы линейно-функциональной структуры управления</w:t>
            </w:r>
            <w:r w:rsidRPr="0072128F">
              <w:rPr>
                <w:sz w:val="24"/>
                <w:szCs w:val="24"/>
              </w:rPr>
              <w:t xml:space="preserve"> </w:t>
            </w:r>
            <w:r>
              <w:rPr>
                <w:sz w:val="24"/>
                <w:szCs w:val="24"/>
              </w:rPr>
              <w:t>для</w:t>
            </w:r>
            <w:r w:rsidR="00B84D58" w:rsidRPr="00B84D58">
              <w:rPr>
                <w:sz w:val="24"/>
                <w:szCs w:val="24"/>
              </w:rPr>
              <w:t xml:space="preserve"> ООО «Веста»</w:t>
            </w:r>
            <w:r w:rsidRPr="00165C5A">
              <w:rPr>
                <w:sz w:val="24"/>
                <w:szCs w:val="24"/>
              </w:rPr>
              <w:t xml:space="preserve">: </w:t>
            </w:r>
          </w:p>
          <w:p w14:paraId="1A319EA9" w14:textId="77777777" w:rsidR="0029791B" w:rsidRPr="00165C5A" w:rsidRDefault="0029791B" w:rsidP="0029791B">
            <w:pPr>
              <w:shd w:val="clear" w:color="auto" w:fill="FFFFFF"/>
              <w:spacing w:line="360" w:lineRule="auto"/>
              <w:ind w:firstLine="709"/>
              <w:jc w:val="both"/>
              <w:rPr>
                <w:sz w:val="24"/>
                <w:szCs w:val="24"/>
              </w:rPr>
            </w:pPr>
            <w:r w:rsidRPr="00165C5A">
              <w:rPr>
                <w:sz w:val="24"/>
                <w:szCs w:val="24"/>
              </w:rPr>
              <w:t xml:space="preserve">-заинтересованность функциональных руководителей только в собственных показателях (за общие результаты отвечает высшее руководство); </w:t>
            </w:r>
          </w:p>
          <w:p w14:paraId="7CA08C69" w14:textId="77777777" w:rsidR="0029791B" w:rsidRPr="00165C5A" w:rsidRDefault="0029791B" w:rsidP="0029791B">
            <w:pPr>
              <w:shd w:val="clear" w:color="auto" w:fill="FFFFFF"/>
              <w:spacing w:line="360" w:lineRule="auto"/>
              <w:ind w:firstLine="709"/>
              <w:jc w:val="both"/>
              <w:rPr>
                <w:sz w:val="24"/>
                <w:szCs w:val="24"/>
              </w:rPr>
            </w:pPr>
            <w:r w:rsidRPr="00165C5A">
              <w:rPr>
                <w:sz w:val="24"/>
                <w:szCs w:val="24"/>
              </w:rPr>
              <w:t xml:space="preserve">-сложности со взаимодействием между подразделениями; </w:t>
            </w:r>
          </w:p>
          <w:p w14:paraId="3637A23D" w14:textId="77777777" w:rsidR="0029791B" w:rsidRPr="00165C5A" w:rsidRDefault="0029791B" w:rsidP="0029791B">
            <w:pPr>
              <w:shd w:val="clear" w:color="auto" w:fill="FFFFFF"/>
              <w:spacing w:line="360" w:lineRule="auto"/>
              <w:ind w:firstLine="709"/>
              <w:jc w:val="both"/>
              <w:rPr>
                <w:sz w:val="24"/>
                <w:szCs w:val="24"/>
              </w:rPr>
            </w:pPr>
            <w:r w:rsidRPr="00165C5A">
              <w:rPr>
                <w:sz w:val="24"/>
                <w:szCs w:val="24"/>
              </w:rPr>
              <w:t xml:space="preserve">-долгая процедура согласования важных решений, из-за чего организация лишается гибкости и не сразу реагирует на рыночные изменения; </w:t>
            </w:r>
          </w:p>
          <w:p w14:paraId="0F57CF03" w14:textId="77777777" w:rsidR="0029791B" w:rsidRPr="00165C5A" w:rsidRDefault="0029791B" w:rsidP="0029791B">
            <w:pPr>
              <w:shd w:val="clear" w:color="auto" w:fill="FFFFFF"/>
              <w:spacing w:line="360" w:lineRule="auto"/>
              <w:ind w:firstLine="709"/>
              <w:jc w:val="both"/>
              <w:rPr>
                <w:i/>
                <w:sz w:val="24"/>
                <w:szCs w:val="24"/>
              </w:rPr>
            </w:pPr>
            <w:r w:rsidRPr="00165C5A">
              <w:rPr>
                <w:sz w:val="24"/>
                <w:szCs w:val="24"/>
              </w:rPr>
              <w:t xml:space="preserve">-сложности с поиском ответственных при возникновении проблем. </w:t>
            </w:r>
          </w:p>
          <w:p w14:paraId="36AD5931" w14:textId="77777777" w:rsidR="0029791B" w:rsidRPr="00B84D58" w:rsidRDefault="0029791B" w:rsidP="0029791B">
            <w:pPr>
              <w:pStyle w:val="4"/>
              <w:shd w:val="clear" w:color="auto" w:fill="FFFFFF"/>
              <w:spacing w:before="0" w:line="360" w:lineRule="auto"/>
              <w:ind w:firstLine="709"/>
              <w:jc w:val="both"/>
              <w:rPr>
                <w:rFonts w:ascii="Times New Roman" w:hAnsi="Times New Roman" w:cs="Times New Roman"/>
                <w:b w:val="0"/>
                <w:i w:val="0"/>
                <w:color w:val="auto"/>
                <w:sz w:val="24"/>
                <w:szCs w:val="24"/>
                <w:shd w:val="clear" w:color="auto" w:fill="FFFFFF"/>
              </w:rPr>
            </w:pPr>
            <w:r w:rsidRPr="00165C5A">
              <w:rPr>
                <w:rFonts w:ascii="Times New Roman" w:hAnsi="Times New Roman" w:cs="Times New Roman"/>
                <w:b w:val="0"/>
                <w:i w:val="0"/>
                <w:color w:val="auto"/>
                <w:sz w:val="24"/>
                <w:szCs w:val="24"/>
                <w:shd w:val="clear" w:color="auto" w:fill="FFFFFF"/>
              </w:rPr>
              <w:lastRenderedPageBreak/>
              <w:t>Именно линейно-функциональная структура управления позволяет</w:t>
            </w:r>
            <w:r w:rsidR="00B84D58" w:rsidRPr="00B84D58">
              <w:rPr>
                <w:rFonts w:ascii="Times New Roman" w:hAnsi="Times New Roman" w:cs="Times New Roman"/>
                <w:color w:val="auto"/>
                <w:sz w:val="24"/>
                <w:szCs w:val="24"/>
              </w:rPr>
              <w:t xml:space="preserve"> </w:t>
            </w:r>
            <w:r w:rsidR="00B84D58" w:rsidRPr="00B84D58">
              <w:rPr>
                <w:rFonts w:ascii="Times New Roman" w:hAnsi="Times New Roman" w:cs="Times New Roman"/>
                <w:b w:val="0"/>
                <w:i w:val="0"/>
                <w:color w:val="auto"/>
                <w:sz w:val="24"/>
                <w:szCs w:val="24"/>
              </w:rPr>
              <w:t>ООО «Веста»</w:t>
            </w:r>
            <w:r w:rsidR="00B84D58" w:rsidRPr="00B84D58">
              <w:rPr>
                <w:rFonts w:ascii="Times New Roman" w:hAnsi="Times New Roman"/>
                <w:color w:val="auto"/>
                <w:sz w:val="24"/>
                <w:szCs w:val="24"/>
                <w:shd w:val="clear" w:color="auto" w:fill="FFFFFF"/>
              </w:rPr>
              <w:t xml:space="preserve"> </w:t>
            </w:r>
            <w:r w:rsidRPr="00B84D58">
              <w:rPr>
                <w:rFonts w:ascii="Times New Roman" w:hAnsi="Times New Roman" w:cs="Times New Roman"/>
                <w:b w:val="0"/>
                <w:i w:val="0"/>
                <w:color w:val="auto"/>
                <w:sz w:val="24"/>
                <w:szCs w:val="24"/>
                <w:shd w:val="clear" w:color="auto" w:fill="FFFFFF"/>
              </w:rPr>
              <w:t>передавать ответственность функциональным руководителям, не теряя при этом контроль.</w:t>
            </w:r>
          </w:p>
          <w:p w14:paraId="334381FF" w14:textId="77777777" w:rsidR="0029791B" w:rsidRDefault="0029791B" w:rsidP="0029791B">
            <w:pPr>
              <w:shd w:val="clear" w:color="auto" w:fill="FFFFFF"/>
              <w:spacing w:line="360" w:lineRule="auto"/>
              <w:ind w:firstLine="709"/>
              <w:jc w:val="both"/>
              <w:rPr>
                <w:sz w:val="24"/>
                <w:szCs w:val="24"/>
              </w:rPr>
            </w:pPr>
            <w:r w:rsidRPr="00B84D58">
              <w:rPr>
                <w:sz w:val="24"/>
                <w:szCs w:val="24"/>
              </w:rPr>
              <w:t>Таким образом, рассмотрев организационную структуру управления предприятия</w:t>
            </w:r>
            <w:r w:rsidR="00B84D58" w:rsidRPr="00B84D58">
              <w:rPr>
                <w:sz w:val="24"/>
                <w:szCs w:val="24"/>
              </w:rPr>
              <w:t xml:space="preserve"> ООО «Веста»</w:t>
            </w:r>
            <w:r w:rsidRPr="00B84D58">
              <w:rPr>
                <w:sz w:val="24"/>
                <w:szCs w:val="24"/>
              </w:rPr>
              <w:t xml:space="preserve"> можно сказать, что в целом она является довольно слаженной, при этом обеспечивает эффективную работу и соответствует современным</w:t>
            </w:r>
            <w:r w:rsidRPr="00CE565D">
              <w:rPr>
                <w:sz w:val="24"/>
                <w:szCs w:val="24"/>
              </w:rPr>
              <w:t xml:space="preserve"> требованиям. </w:t>
            </w:r>
          </w:p>
          <w:p w14:paraId="3FDEDB45" w14:textId="77777777" w:rsidR="0029791B" w:rsidRPr="00CE565D" w:rsidRDefault="0029791B" w:rsidP="0029791B">
            <w:pPr>
              <w:shd w:val="clear" w:color="auto" w:fill="FFFFFF"/>
              <w:spacing w:line="360" w:lineRule="auto"/>
              <w:ind w:firstLine="709"/>
              <w:jc w:val="both"/>
              <w:rPr>
                <w:sz w:val="24"/>
                <w:szCs w:val="24"/>
              </w:rPr>
            </w:pPr>
            <w:r w:rsidRPr="00CE565D">
              <w:rPr>
                <w:sz w:val="24"/>
                <w:szCs w:val="24"/>
              </w:rPr>
              <w:t>Обеспечивается гарантированный законом минимальный размер оплаты труда, условия труда и меры социальной защиты работников.</w:t>
            </w:r>
          </w:p>
          <w:p w14:paraId="638EB26B" w14:textId="77777777" w:rsidR="0029791B" w:rsidRPr="00165C5A" w:rsidRDefault="0029791B" w:rsidP="0029791B">
            <w:pPr>
              <w:shd w:val="clear" w:color="auto" w:fill="FFFFFF"/>
              <w:spacing w:line="360" w:lineRule="auto"/>
              <w:ind w:firstLine="709"/>
              <w:jc w:val="both"/>
              <w:rPr>
                <w:sz w:val="24"/>
                <w:szCs w:val="24"/>
              </w:rPr>
            </w:pPr>
            <w:r w:rsidRPr="00165C5A">
              <w:rPr>
                <w:sz w:val="24"/>
                <w:szCs w:val="24"/>
              </w:rPr>
              <w:t xml:space="preserve">К  числу ключевых компетенций менеджеров  </w:t>
            </w:r>
            <w:r w:rsidR="00B84D58" w:rsidRPr="00B84D58">
              <w:rPr>
                <w:sz w:val="24"/>
                <w:szCs w:val="24"/>
              </w:rPr>
              <w:t>ООО «Веста»</w:t>
            </w:r>
            <w:r>
              <w:rPr>
                <w:sz w:val="24"/>
                <w:szCs w:val="24"/>
                <w:shd w:val="clear" w:color="auto" w:fill="FFFFFF"/>
              </w:rPr>
              <w:t xml:space="preserve"> </w:t>
            </w:r>
            <w:r w:rsidRPr="00165C5A">
              <w:rPr>
                <w:sz w:val="24"/>
                <w:szCs w:val="24"/>
              </w:rPr>
              <w:t>относят:</w:t>
            </w:r>
          </w:p>
          <w:p w14:paraId="745F903B" w14:textId="77777777" w:rsidR="0029791B" w:rsidRPr="00165C5A" w:rsidRDefault="0029791B" w:rsidP="0029791B">
            <w:pPr>
              <w:shd w:val="clear" w:color="auto" w:fill="FFFFFF"/>
              <w:spacing w:line="360" w:lineRule="auto"/>
              <w:ind w:firstLine="709"/>
              <w:jc w:val="both"/>
              <w:rPr>
                <w:sz w:val="24"/>
                <w:szCs w:val="24"/>
              </w:rPr>
            </w:pPr>
            <w:r w:rsidRPr="00165C5A">
              <w:rPr>
                <w:sz w:val="24"/>
                <w:szCs w:val="24"/>
              </w:rPr>
              <w:t>-умение работать с целями и ценностями компании</w:t>
            </w:r>
            <w:r w:rsidR="00B84D58" w:rsidRPr="00B84D58">
              <w:rPr>
                <w:sz w:val="24"/>
                <w:szCs w:val="24"/>
              </w:rPr>
              <w:t xml:space="preserve"> ООО «Веста»</w:t>
            </w:r>
            <w:r w:rsidRPr="00165C5A">
              <w:rPr>
                <w:sz w:val="24"/>
                <w:szCs w:val="24"/>
              </w:rPr>
              <w:t>;</w:t>
            </w:r>
          </w:p>
          <w:p w14:paraId="112D0DB7" w14:textId="77777777" w:rsidR="0029791B" w:rsidRPr="00165C5A" w:rsidRDefault="0029791B" w:rsidP="0029791B">
            <w:pPr>
              <w:shd w:val="clear" w:color="auto" w:fill="FFFFFF"/>
              <w:spacing w:line="360" w:lineRule="auto"/>
              <w:ind w:firstLine="709"/>
              <w:jc w:val="both"/>
              <w:rPr>
                <w:sz w:val="24"/>
                <w:szCs w:val="24"/>
              </w:rPr>
            </w:pPr>
            <w:r w:rsidRPr="00165C5A">
              <w:rPr>
                <w:sz w:val="24"/>
                <w:szCs w:val="24"/>
              </w:rPr>
              <w:t>-способность к эффективным внешним и внутренним коммуникациям;</w:t>
            </w:r>
          </w:p>
          <w:p w14:paraId="0873D6B6" w14:textId="77777777" w:rsidR="0029791B" w:rsidRPr="00165C5A" w:rsidRDefault="0029791B" w:rsidP="0029791B">
            <w:pPr>
              <w:shd w:val="clear" w:color="auto" w:fill="FFFFFF"/>
              <w:spacing w:line="360" w:lineRule="auto"/>
              <w:ind w:firstLine="709"/>
              <w:jc w:val="both"/>
              <w:rPr>
                <w:sz w:val="24"/>
                <w:szCs w:val="24"/>
              </w:rPr>
            </w:pPr>
            <w:r w:rsidRPr="00165C5A">
              <w:rPr>
                <w:sz w:val="24"/>
                <w:szCs w:val="24"/>
              </w:rPr>
              <w:t>-умение точно подбирать ключевых сотрудников компании и использовать в бизнесе их наиболее сильные стороны.</w:t>
            </w:r>
          </w:p>
          <w:p w14:paraId="5F00C48E" w14:textId="77777777" w:rsidR="00624F8C" w:rsidRPr="00560B55" w:rsidRDefault="0029791B" w:rsidP="00B84D58">
            <w:pPr>
              <w:pStyle w:val="a8"/>
              <w:spacing w:before="0" w:beforeAutospacing="0" w:after="0" w:afterAutospacing="0" w:line="360" w:lineRule="auto"/>
              <w:ind w:firstLine="709"/>
              <w:jc w:val="both"/>
            </w:pPr>
            <w:r w:rsidRPr="00695470">
              <w:t>Предложения</w:t>
            </w:r>
            <w:r>
              <w:t xml:space="preserve"> </w:t>
            </w:r>
            <w:r w:rsidRPr="00695470">
              <w:t>по оптимизации стратегической вершины</w:t>
            </w:r>
            <w:r w:rsidR="00B84D58" w:rsidRPr="00B84D58">
              <w:t xml:space="preserve"> ООО «Веста»</w:t>
            </w:r>
            <w:r>
              <w:rPr>
                <w:shd w:val="clear" w:color="auto" w:fill="FFFFFF"/>
              </w:rPr>
              <w:t xml:space="preserve"> </w:t>
            </w:r>
            <w:r w:rsidRPr="00695470">
              <w:t>в соответствии с ее долгосрочными (стратегическими) целями</w:t>
            </w:r>
            <w:r>
              <w:t>. Так, в</w:t>
            </w:r>
            <w:r w:rsidRPr="00165C5A">
              <w:t xml:space="preserve"> случае если бизнес-модель</w:t>
            </w:r>
            <w:r w:rsidRPr="0072128F">
              <w:t xml:space="preserve"> </w:t>
            </w:r>
            <w:r w:rsidRPr="00165C5A">
              <w:t>предусматривает большой склад, необходимо правильно организовать работу склада.</w:t>
            </w:r>
          </w:p>
        </w:tc>
      </w:tr>
      <w:tr w:rsidR="00624F8C" w:rsidRPr="002507ED" w14:paraId="373EBD82" w14:textId="77777777" w:rsidTr="001A50F3">
        <w:trPr>
          <w:trHeight w:val="2268"/>
          <w:jc w:val="center"/>
        </w:trPr>
        <w:tc>
          <w:tcPr>
            <w:tcW w:w="2122" w:type="dxa"/>
            <w:shd w:val="clear" w:color="auto" w:fill="auto"/>
          </w:tcPr>
          <w:p w14:paraId="6CED7A4D" w14:textId="77777777" w:rsidR="00624F8C" w:rsidRPr="00560B55" w:rsidRDefault="00624F8C" w:rsidP="001A50F3">
            <w:pPr>
              <w:ind w:right="282"/>
              <w:jc w:val="center"/>
              <w:rPr>
                <w:sz w:val="24"/>
                <w:szCs w:val="24"/>
              </w:rPr>
            </w:pPr>
            <w:r w:rsidRPr="00560B55">
              <w:rPr>
                <w:sz w:val="24"/>
                <w:szCs w:val="24"/>
              </w:rPr>
              <w:lastRenderedPageBreak/>
              <w:t>Кейс№ 2</w:t>
            </w:r>
          </w:p>
        </w:tc>
        <w:tc>
          <w:tcPr>
            <w:tcW w:w="7938" w:type="dxa"/>
            <w:shd w:val="clear" w:color="auto" w:fill="auto"/>
          </w:tcPr>
          <w:p w14:paraId="6D79C4A5" w14:textId="77777777" w:rsidR="0029791B" w:rsidRDefault="0029791B" w:rsidP="0029791B">
            <w:pPr>
              <w:spacing w:line="360" w:lineRule="auto"/>
              <w:ind w:firstLine="709"/>
              <w:jc w:val="both"/>
              <w:rPr>
                <w:sz w:val="24"/>
                <w:szCs w:val="24"/>
                <w:shd w:val="clear" w:color="auto" w:fill="FFFFFF"/>
              </w:rPr>
            </w:pPr>
            <w:r w:rsidRPr="00165C5A">
              <w:rPr>
                <w:sz w:val="24"/>
                <w:szCs w:val="24"/>
              </w:rPr>
              <w:t xml:space="preserve">На рисунке </w:t>
            </w:r>
            <w:r w:rsidR="00B84D58">
              <w:rPr>
                <w:sz w:val="24"/>
                <w:szCs w:val="24"/>
              </w:rPr>
              <w:t>2</w:t>
            </w:r>
            <w:r w:rsidRPr="00165C5A">
              <w:rPr>
                <w:sz w:val="24"/>
                <w:szCs w:val="24"/>
              </w:rPr>
              <w:t xml:space="preserve"> представлены основные требуемые профессиональные компетенции </w:t>
            </w:r>
            <w:r w:rsidR="00B84D58">
              <w:rPr>
                <w:sz w:val="24"/>
                <w:szCs w:val="24"/>
              </w:rPr>
              <w:t>топ-</w:t>
            </w:r>
            <w:r w:rsidRPr="00165C5A">
              <w:rPr>
                <w:sz w:val="24"/>
                <w:szCs w:val="24"/>
              </w:rPr>
              <w:t>менеджеров</w:t>
            </w:r>
            <w:r w:rsidRPr="0052369B">
              <w:rPr>
                <w:sz w:val="24"/>
                <w:szCs w:val="24"/>
              </w:rPr>
              <w:t xml:space="preserve"> </w:t>
            </w:r>
            <w:r>
              <w:rPr>
                <w:sz w:val="24"/>
                <w:szCs w:val="24"/>
              </w:rPr>
              <w:t xml:space="preserve">управления </w:t>
            </w:r>
            <w:r w:rsidRPr="00165C5A">
              <w:rPr>
                <w:sz w:val="24"/>
                <w:szCs w:val="24"/>
              </w:rPr>
              <w:t>исследуемой организации</w:t>
            </w:r>
            <w:r w:rsidR="00B84D58" w:rsidRPr="00B84D58">
              <w:rPr>
                <w:sz w:val="24"/>
                <w:szCs w:val="24"/>
              </w:rPr>
              <w:t xml:space="preserve"> ООО «Веста»</w:t>
            </w:r>
          </w:p>
          <w:p w14:paraId="7379E4B3" w14:textId="77777777" w:rsidR="0029791B" w:rsidRDefault="00B84D58" w:rsidP="00B84D58">
            <w:pPr>
              <w:spacing w:line="360" w:lineRule="auto"/>
              <w:jc w:val="center"/>
              <w:rPr>
                <w:sz w:val="24"/>
                <w:szCs w:val="24"/>
              </w:rPr>
            </w:pPr>
            <w:r w:rsidRPr="00B84D58">
              <w:rPr>
                <w:noProof/>
                <w:sz w:val="24"/>
                <w:szCs w:val="24"/>
              </w:rPr>
              <w:drawing>
                <wp:inline distT="0" distB="0" distL="0" distR="0" wp14:anchorId="06DB0B88" wp14:editId="1C5603B3">
                  <wp:extent cx="3672000" cy="2359731"/>
                  <wp:effectExtent l="0" t="0" r="465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a:srcRect l="3483" t="13535" r="7697" b="5657"/>
                          <a:stretch>
                            <a:fillRect/>
                          </a:stretch>
                        </pic:blipFill>
                        <pic:spPr bwMode="auto">
                          <a:xfrm>
                            <a:off x="0" y="0"/>
                            <a:ext cx="3672000" cy="2359731"/>
                          </a:xfrm>
                          <a:prstGeom prst="rect">
                            <a:avLst/>
                          </a:prstGeom>
                          <a:noFill/>
                          <a:ln w="9525">
                            <a:noFill/>
                            <a:miter lim="800000"/>
                            <a:headEnd/>
                            <a:tailEnd/>
                          </a:ln>
                        </pic:spPr>
                      </pic:pic>
                    </a:graphicData>
                  </a:graphic>
                </wp:inline>
              </w:drawing>
            </w:r>
          </w:p>
          <w:p w14:paraId="2647A37C" w14:textId="77777777" w:rsidR="0029791B" w:rsidRDefault="0029791B" w:rsidP="0029791B">
            <w:pPr>
              <w:spacing w:line="360" w:lineRule="auto"/>
              <w:ind w:firstLine="709"/>
              <w:jc w:val="center"/>
              <w:rPr>
                <w:sz w:val="24"/>
                <w:szCs w:val="24"/>
              </w:rPr>
            </w:pPr>
            <w:proofErr w:type="gramStart"/>
            <w:r w:rsidRPr="00165C5A">
              <w:rPr>
                <w:sz w:val="24"/>
                <w:szCs w:val="24"/>
              </w:rPr>
              <w:t xml:space="preserve">Рисунок  </w:t>
            </w:r>
            <w:r w:rsidR="00B84D58">
              <w:rPr>
                <w:sz w:val="24"/>
                <w:szCs w:val="24"/>
              </w:rPr>
              <w:t>2</w:t>
            </w:r>
            <w:proofErr w:type="gramEnd"/>
            <w:r>
              <w:rPr>
                <w:sz w:val="24"/>
                <w:szCs w:val="24"/>
              </w:rPr>
              <w:t xml:space="preserve"> </w:t>
            </w:r>
            <w:r w:rsidRPr="00165C5A">
              <w:rPr>
                <w:sz w:val="24"/>
                <w:szCs w:val="24"/>
              </w:rPr>
              <w:t xml:space="preserve">- Профессиональные компетенции </w:t>
            </w:r>
            <w:r w:rsidR="00B84D58" w:rsidRPr="00E8070A">
              <w:rPr>
                <w:sz w:val="24"/>
                <w:szCs w:val="24"/>
              </w:rPr>
              <w:t xml:space="preserve">топ-менеджеров </w:t>
            </w:r>
            <w:r w:rsidR="00B84D58" w:rsidRPr="00B84D58">
              <w:rPr>
                <w:sz w:val="24"/>
                <w:szCs w:val="24"/>
              </w:rPr>
              <w:t>ООО «Веста»</w:t>
            </w:r>
          </w:p>
          <w:p w14:paraId="25579AA6" w14:textId="77777777" w:rsidR="0029791B" w:rsidRPr="0029791B" w:rsidRDefault="0029791B" w:rsidP="0029791B">
            <w:pPr>
              <w:spacing w:line="360" w:lineRule="auto"/>
              <w:ind w:firstLine="709"/>
              <w:jc w:val="both"/>
              <w:rPr>
                <w:sz w:val="24"/>
                <w:szCs w:val="24"/>
              </w:rPr>
            </w:pPr>
            <w:r w:rsidRPr="0029791B">
              <w:rPr>
                <w:rStyle w:val="a5"/>
                <w:b w:val="0"/>
                <w:sz w:val="24"/>
                <w:szCs w:val="24"/>
              </w:rPr>
              <w:lastRenderedPageBreak/>
              <w:t>1) Умение работать с целями и ценностями компании</w:t>
            </w:r>
            <w:r w:rsidR="00B84D58" w:rsidRPr="00B84D58">
              <w:rPr>
                <w:sz w:val="24"/>
                <w:szCs w:val="24"/>
              </w:rPr>
              <w:t xml:space="preserve"> ООО «Веста»</w:t>
            </w:r>
            <w:r w:rsidRPr="0029791B">
              <w:rPr>
                <w:sz w:val="24"/>
                <w:szCs w:val="24"/>
              </w:rPr>
              <w:t>.</w:t>
            </w:r>
          </w:p>
          <w:p w14:paraId="2CD49A89" w14:textId="77777777" w:rsidR="0029791B" w:rsidRPr="0029791B" w:rsidRDefault="0029791B" w:rsidP="0029791B">
            <w:pPr>
              <w:spacing w:line="360" w:lineRule="auto"/>
              <w:ind w:firstLine="709"/>
              <w:jc w:val="both"/>
              <w:rPr>
                <w:sz w:val="24"/>
                <w:szCs w:val="24"/>
              </w:rPr>
            </w:pPr>
            <w:r w:rsidRPr="0029791B">
              <w:rPr>
                <w:rStyle w:val="a5"/>
                <w:b w:val="0"/>
                <w:sz w:val="24"/>
                <w:szCs w:val="24"/>
              </w:rPr>
              <w:t>2) Коммуникативная компетентность</w:t>
            </w:r>
            <w:r w:rsidRPr="0029791B">
              <w:rPr>
                <w:sz w:val="24"/>
                <w:szCs w:val="24"/>
              </w:rPr>
              <w:t>. Она включает в себя способность к деловому общению, знание коммуникативных технологий и умение их применять</w:t>
            </w:r>
            <w:r w:rsidRPr="0029791B">
              <w:rPr>
                <w:sz w:val="24"/>
                <w:szCs w:val="24"/>
                <w:shd w:val="clear" w:color="auto" w:fill="FFFFFF"/>
              </w:rPr>
              <w:t xml:space="preserve"> в</w:t>
            </w:r>
            <w:r w:rsidR="00B84D58" w:rsidRPr="00B84D58">
              <w:rPr>
                <w:sz w:val="24"/>
                <w:szCs w:val="24"/>
              </w:rPr>
              <w:t xml:space="preserve"> ООО «Веста»</w:t>
            </w:r>
            <w:r w:rsidRPr="0029791B">
              <w:rPr>
                <w:sz w:val="24"/>
                <w:szCs w:val="24"/>
              </w:rPr>
              <w:t>.</w:t>
            </w:r>
          </w:p>
          <w:p w14:paraId="73395781" w14:textId="77777777" w:rsidR="0029791B" w:rsidRPr="0029791B" w:rsidRDefault="0029791B" w:rsidP="0029791B">
            <w:pPr>
              <w:spacing w:line="360" w:lineRule="auto"/>
              <w:ind w:firstLine="709"/>
              <w:jc w:val="both"/>
              <w:rPr>
                <w:sz w:val="24"/>
                <w:szCs w:val="24"/>
              </w:rPr>
            </w:pPr>
            <w:r w:rsidRPr="0029791B">
              <w:rPr>
                <w:rStyle w:val="a5"/>
                <w:b w:val="0"/>
                <w:sz w:val="24"/>
                <w:szCs w:val="24"/>
              </w:rPr>
              <w:t>3) Умение точно подбирать ключевых сотрудников компании</w:t>
            </w:r>
            <w:r w:rsidR="00B84D58" w:rsidRPr="00B84D58">
              <w:rPr>
                <w:sz w:val="24"/>
                <w:szCs w:val="24"/>
              </w:rPr>
              <w:t xml:space="preserve"> ООО «Веста»</w:t>
            </w:r>
            <w:r w:rsidRPr="0029791B">
              <w:rPr>
                <w:sz w:val="24"/>
                <w:szCs w:val="24"/>
              </w:rPr>
              <w:t> и использовать в бизнесе их наиболее сильные стороны.</w:t>
            </w:r>
          </w:p>
          <w:p w14:paraId="79DED29E" w14:textId="77777777" w:rsidR="0029791B" w:rsidRPr="0029791B" w:rsidRDefault="0029791B" w:rsidP="0029791B">
            <w:pPr>
              <w:spacing w:line="360" w:lineRule="auto"/>
              <w:ind w:firstLine="709"/>
              <w:jc w:val="both"/>
              <w:rPr>
                <w:sz w:val="24"/>
                <w:szCs w:val="24"/>
              </w:rPr>
            </w:pPr>
            <w:r w:rsidRPr="0029791B">
              <w:rPr>
                <w:rStyle w:val="a5"/>
                <w:b w:val="0"/>
                <w:sz w:val="24"/>
                <w:szCs w:val="24"/>
              </w:rPr>
              <w:t>4) Эффективная организация собственного времени и времени сотрудников компании</w:t>
            </w:r>
            <w:r w:rsidRPr="0029791B">
              <w:rPr>
                <w:sz w:val="24"/>
                <w:szCs w:val="24"/>
              </w:rPr>
              <w:t> </w:t>
            </w:r>
            <w:r w:rsidR="00B84D58" w:rsidRPr="00B84D58">
              <w:rPr>
                <w:sz w:val="24"/>
                <w:szCs w:val="24"/>
              </w:rPr>
              <w:t>ООО «Веста»</w:t>
            </w:r>
            <w:r w:rsidRPr="0029791B">
              <w:rPr>
                <w:sz w:val="24"/>
                <w:szCs w:val="24"/>
              </w:rPr>
              <w:t xml:space="preserve"> (персональный и корпоративный тайм-менеджмент).</w:t>
            </w:r>
          </w:p>
          <w:p w14:paraId="7442E0D2" w14:textId="77777777" w:rsidR="0029791B" w:rsidRPr="0029791B" w:rsidRDefault="0029791B" w:rsidP="0029791B">
            <w:pPr>
              <w:spacing w:line="360" w:lineRule="auto"/>
              <w:ind w:firstLine="709"/>
              <w:jc w:val="both"/>
              <w:rPr>
                <w:sz w:val="24"/>
                <w:szCs w:val="24"/>
              </w:rPr>
            </w:pPr>
            <w:r w:rsidRPr="0029791B">
              <w:rPr>
                <w:sz w:val="24"/>
                <w:szCs w:val="24"/>
              </w:rPr>
              <w:t>Важнейшими компетенциями менеджеров высшего уровня управления</w:t>
            </w:r>
            <w:r w:rsidR="00B84D58" w:rsidRPr="00B84D58">
              <w:rPr>
                <w:sz w:val="24"/>
                <w:szCs w:val="24"/>
              </w:rPr>
              <w:t xml:space="preserve"> ООО «Веста»</w:t>
            </w:r>
            <w:r w:rsidRPr="0029791B">
              <w:rPr>
                <w:sz w:val="24"/>
                <w:szCs w:val="24"/>
              </w:rPr>
              <w:t>, которые напрямую связаны с вопросами обеспечения конкурентоспособности компании, сегодня становятся умение эффективно организовать собственное время и время сотрудников компании, т.е. персональный и корпоративный тайм-менеджмент.</w:t>
            </w:r>
          </w:p>
          <w:p w14:paraId="44B7C802" w14:textId="77777777" w:rsidR="00624F8C" w:rsidRPr="00B84D58" w:rsidRDefault="0029791B" w:rsidP="00B84D58">
            <w:pPr>
              <w:spacing w:line="360" w:lineRule="auto"/>
              <w:ind w:firstLine="709"/>
              <w:jc w:val="both"/>
              <w:rPr>
                <w:sz w:val="24"/>
                <w:szCs w:val="24"/>
              </w:rPr>
            </w:pPr>
            <w:r w:rsidRPr="00B84D58">
              <w:rPr>
                <w:sz w:val="24"/>
                <w:szCs w:val="24"/>
              </w:rPr>
              <w:t>Очевидно, что длительная плодотворная и результативная работа невозможна без умения отдыхать, а инновационность крайне проблематична без способности топ-менеджера</w:t>
            </w:r>
            <w:r w:rsidR="00B84D58" w:rsidRPr="00B84D58">
              <w:rPr>
                <w:sz w:val="24"/>
                <w:szCs w:val="24"/>
              </w:rPr>
              <w:t xml:space="preserve"> ООО «Веста»</w:t>
            </w:r>
            <w:r w:rsidRPr="00B84D58">
              <w:rPr>
                <w:sz w:val="24"/>
                <w:szCs w:val="24"/>
              </w:rPr>
              <w:t xml:space="preserve"> к поиску нетривиальных решений.</w:t>
            </w:r>
          </w:p>
          <w:p w14:paraId="5980C7F8" w14:textId="77777777" w:rsidR="00B84D58" w:rsidRPr="00B84D58" w:rsidRDefault="00B84D58" w:rsidP="00B84D58">
            <w:pPr>
              <w:widowControl/>
              <w:shd w:val="clear" w:color="auto" w:fill="FFFFFF"/>
              <w:autoSpaceDE/>
              <w:autoSpaceDN/>
              <w:adjustRightInd/>
              <w:spacing w:line="360" w:lineRule="auto"/>
              <w:ind w:firstLine="709"/>
              <w:jc w:val="both"/>
              <w:rPr>
                <w:sz w:val="24"/>
                <w:szCs w:val="24"/>
              </w:rPr>
            </w:pPr>
            <w:r w:rsidRPr="00B84D58">
              <w:rPr>
                <w:sz w:val="24"/>
                <w:szCs w:val="24"/>
              </w:rPr>
              <w:t xml:space="preserve">К профессиональным компетенциям </w:t>
            </w:r>
            <w:r w:rsidRPr="00E8070A">
              <w:rPr>
                <w:sz w:val="24"/>
                <w:szCs w:val="24"/>
              </w:rPr>
              <w:t>топ-менеджеров</w:t>
            </w:r>
            <w:r w:rsidRPr="00B84D58">
              <w:rPr>
                <w:sz w:val="24"/>
                <w:szCs w:val="24"/>
              </w:rPr>
              <w:t xml:space="preserve"> ООО «Веста»</w:t>
            </w:r>
            <w:r>
              <w:rPr>
                <w:sz w:val="24"/>
                <w:szCs w:val="24"/>
              </w:rPr>
              <w:t xml:space="preserve"> </w:t>
            </w:r>
            <w:r w:rsidRPr="00B84D58">
              <w:rPr>
                <w:sz w:val="24"/>
                <w:szCs w:val="24"/>
              </w:rPr>
              <w:t>относят:</w:t>
            </w:r>
          </w:p>
          <w:p w14:paraId="3C846DBB" w14:textId="77777777" w:rsidR="00B84D58" w:rsidRPr="00B84D58" w:rsidRDefault="00B84D58" w:rsidP="00B84D58">
            <w:pPr>
              <w:widowControl/>
              <w:numPr>
                <w:ilvl w:val="0"/>
                <w:numId w:val="3"/>
              </w:numPr>
              <w:shd w:val="clear" w:color="auto" w:fill="FFFFFF"/>
              <w:autoSpaceDE/>
              <w:autoSpaceDN/>
              <w:adjustRightInd/>
              <w:spacing w:line="360" w:lineRule="auto"/>
              <w:ind w:left="0" w:firstLine="709"/>
              <w:jc w:val="both"/>
              <w:rPr>
                <w:sz w:val="24"/>
                <w:szCs w:val="24"/>
              </w:rPr>
            </w:pPr>
            <w:r w:rsidRPr="00B84D58">
              <w:rPr>
                <w:bCs/>
                <w:sz w:val="24"/>
                <w:szCs w:val="24"/>
              </w:rPr>
              <w:t>Знание специфики деятельности компании и отрасли</w:t>
            </w:r>
            <w:r w:rsidRPr="00B84D58">
              <w:rPr>
                <w:sz w:val="24"/>
                <w:szCs w:val="24"/>
              </w:rPr>
              <w:t>. Глубокое понимание процессов, продуктов, рынка и конкурентной среды. </w:t>
            </w:r>
          </w:p>
          <w:p w14:paraId="3F726358" w14:textId="77777777" w:rsidR="00B84D58" w:rsidRPr="00B84D58" w:rsidRDefault="00B84D58" w:rsidP="00B84D58">
            <w:pPr>
              <w:widowControl/>
              <w:numPr>
                <w:ilvl w:val="0"/>
                <w:numId w:val="3"/>
              </w:numPr>
              <w:shd w:val="clear" w:color="auto" w:fill="FFFFFF"/>
              <w:autoSpaceDE/>
              <w:autoSpaceDN/>
              <w:adjustRightInd/>
              <w:spacing w:line="360" w:lineRule="auto"/>
              <w:ind w:left="0" w:firstLine="709"/>
              <w:jc w:val="both"/>
              <w:rPr>
                <w:sz w:val="24"/>
                <w:szCs w:val="24"/>
              </w:rPr>
            </w:pPr>
            <w:r w:rsidRPr="00B84D58">
              <w:rPr>
                <w:bCs/>
                <w:sz w:val="24"/>
                <w:szCs w:val="24"/>
              </w:rPr>
              <w:t>Стратегическое мышление</w:t>
            </w:r>
            <w:r w:rsidRPr="00B84D58">
              <w:rPr>
                <w:sz w:val="24"/>
                <w:szCs w:val="24"/>
              </w:rPr>
              <w:t>. Умение анализировать рынок, определять направления развития компании или подразделения, прогнозировать риски и возможности. </w:t>
            </w:r>
          </w:p>
          <w:p w14:paraId="2259FA97" w14:textId="77777777" w:rsidR="00B84D58" w:rsidRPr="00B84D58" w:rsidRDefault="00B84D58" w:rsidP="00B84D58">
            <w:pPr>
              <w:widowControl/>
              <w:numPr>
                <w:ilvl w:val="0"/>
                <w:numId w:val="3"/>
              </w:numPr>
              <w:shd w:val="clear" w:color="auto" w:fill="FFFFFF"/>
              <w:autoSpaceDE/>
              <w:autoSpaceDN/>
              <w:adjustRightInd/>
              <w:spacing w:line="360" w:lineRule="auto"/>
              <w:ind w:left="0" w:firstLine="709"/>
              <w:jc w:val="both"/>
              <w:rPr>
                <w:sz w:val="24"/>
                <w:szCs w:val="24"/>
              </w:rPr>
            </w:pPr>
            <w:r w:rsidRPr="00B84D58">
              <w:rPr>
                <w:bCs/>
                <w:sz w:val="24"/>
                <w:szCs w:val="24"/>
              </w:rPr>
              <w:t>Управленческие навыки</w:t>
            </w:r>
            <w:r w:rsidRPr="00B84D58">
              <w:rPr>
                <w:sz w:val="24"/>
                <w:szCs w:val="24"/>
              </w:rPr>
              <w:t>. Способность организовывать работу, распределять задачи с учётом способностей подчинённых, контролировать выполнение, мотивировать сотрудников. </w:t>
            </w:r>
          </w:p>
          <w:p w14:paraId="70EF419A" w14:textId="77777777" w:rsidR="00B84D58" w:rsidRPr="00B84D58" w:rsidRDefault="00B84D58" w:rsidP="00B84D58">
            <w:pPr>
              <w:widowControl/>
              <w:numPr>
                <w:ilvl w:val="0"/>
                <w:numId w:val="3"/>
              </w:numPr>
              <w:shd w:val="clear" w:color="auto" w:fill="FFFFFF"/>
              <w:autoSpaceDE/>
              <w:autoSpaceDN/>
              <w:adjustRightInd/>
              <w:spacing w:line="360" w:lineRule="auto"/>
              <w:ind w:left="0" w:firstLine="709"/>
              <w:jc w:val="both"/>
              <w:rPr>
                <w:sz w:val="24"/>
                <w:szCs w:val="24"/>
              </w:rPr>
            </w:pPr>
            <w:r w:rsidRPr="00B84D58">
              <w:rPr>
                <w:bCs/>
                <w:sz w:val="24"/>
                <w:szCs w:val="24"/>
              </w:rPr>
              <w:t>Коммуникативные навыки</w:t>
            </w:r>
            <w:r w:rsidRPr="00B84D58">
              <w:rPr>
                <w:sz w:val="24"/>
                <w:szCs w:val="24"/>
              </w:rPr>
              <w:t>. Умение вести переговоры, выстраивать горизонтальные и вертикальные связи, эффективно взаимодействовать с коллегами, партнёрами и клиентами. </w:t>
            </w:r>
          </w:p>
          <w:p w14:paraId="25B4AD7A" w14:textId="77777777" w:rsidR="00B84D58" w:rsidRPr="00B84D58" w:rsidRDefault="00B84D58" w:rsidP="00B84D58">
            <w:pPr>
              <w:widowControl/>
              <w:numPr>
                <w:ilvl w:val="0"/>
                <w:numId w:val="3"/>
              </w:numPr>
              <w:shd w:val="clear" w:color="auto" w:fill="FFFFFF"/>
              <w:autoSpaceDE/>
              <w:autoSpaceDN/>
              <w:adjustRightInd/>
              <w:spacing w:line="360" w:lineRule="auto"/>
              <w:ind w:left="0" w:firstLine="709"/>
              <w:jc w:val="both"/>
              <w:rPr>
                <w:sz w:val="24"/>
                <w:szCs w:val="24"/>
              </w:rPr>
            </w:pPr>
            <w:r w:rsidRPr="00B84D58">
              <w:rPr>
                <w:bCs/>
                <w:sz w:val="24"/>
                <w:szCs w:val="24"/>
              </w:rPr>
              <w:t>Аналитические способности</w:t>
            </w:r>
            <w:r w:rsidRPr="00B84D58">
              <w:rPr>
                <w:sz w:val="24"/>
                <w:szCs w:val="24"/>
              </w:rPr>
              <w:t xml:space="preserve">. Навык работы с данными, умение принимать решения на основе анализа информации.  </w:t>
            </w:r>
          </w:p>
          <w:p w14:paraId="1F6FF6F7" w14:textId="77777777" w:rsidR="00B84D58" w:rsidRPr="00B84D58" w:rsidRDefault="00B84D58" w:rsidP="00B84D58">
            <w:pPr>
              <w:widowControl/>
              <w:numPr>
                <w:ilvl w:val="0"/>
                <w:numId w:val="3"/>
              </w:numPr>
              <w:shd w:val="clear" w:color="auto" w:fill="FFFFFF"/>
              <w:autoSpaceDE/>
              <w:autoSpaceDN/>
              <w:adjustRightInd/>
              <w:spacing w:line="360" w:lineRule="auto"/>
              <w:ind w:left="0" w:firstLine="709"/>
              <w:jc w:val="both"/>
              <w:rPr>
                <w:sz w:val="24"/>
                <w:szCs w:val="24"/>
              </w:rPr>
            </w:pPr>
            <w:r w:rsidRPr="00B84D58">
              <w:rPr>
                <w:bCs/>
                <w:sz w:val="24"/>
                <w:szCs w:val="24"/>
              </w:rPr>
              <w:t>Гибкость и адаптивность</w:t>
            </w:r>
            <w:r w:rsidRPr="00B84D58">
              <w:rPr>
                <w:sz w:val="24"/>
                <w:szCs w:val="24"/>
              </w:rPr>
              <w:t xml:space="preserve">. Способность быстро реагировать </w:t>
            </w:r>
            <w:r w:rsidRPr="00B84D58">
              <w:rPr>
                <w:sz w:val="24"/>
                <w:szCs w:val="24"/>
              </w:rPr>
              <w:lastRenderedPageBreak/>
              <w:t>на изменения внешней среды, внедрять инновации. </w:t>
            </w:r>
          </w:p>
          <w:p w14:paraId="25622CD0" w14:textId="77777777" w:rsidR="00B84D58" w:rsidRPr="00B84D58" w:rsidRDefault="00B84D58" w:rsidP="00B84D58">
            <w:pPr>
              <w:widowControl/>
              <w:numPr>
                <w:ilvl w:val="0"/>
                <w:numId w:val="3"/>
              </w:numPr>
              <w:shd w:val="clear" w:color="auto" w:fill="FFFFFF"/>
              <w:autoSpaceDE/>
              <w:autoSpaceDN/>
              <w:adjustRightInd/>
              <w:spacing w:line="360" w:lineRule="auto"/>
              <w:ind w:left="0" w:firstLine="709"/>
              <w:jc w:val="both"/>
              <w:rPr>
                <w:sz w:val="24"/>
                <w:szCs w:val="24"/>
              </w:rPr>
            </w:pPr>
            <w:r w:rsidRPr="00B84D58">
              <w:rPr>
                <w:bCs/>
                <w:sz w:val="24"/>
                <w:szCs w:val="24"/>
              </w:rPr>
              <w:t>Лидерские качества и эмоциональный интеллект</w:t>
            </w:r>
            <w:r w:rsidRPr="00B84D58">
              <w:rPr>
                <w:sz w:val="24"/>
                <w:szCs w:val="24"/>
              </w:rPr>
              <w:t>. Умение вдохновлять команду, создавать благоприятный климат в коллективе, управлять эмоциями. </w:t>
            </w:r>
          </w:p>
          <w:p w14:paraId="425DDB30" w14:textId="77777777" w:rsidR="00B84D58" w:rsidRPr="00B84D58" w:rsidRDefault="00B84D58" w:rsidP="00B84D58">
            <w:pPr>
              <w:widowControl/>
              <w:numPr>
                <w:ilvl w:val="0"/>
                <w:numId w:val="3"/>
              </w:numPr>
              <w:shd w:val="clear" w:color="auto" w:fill="FFFFFF"/>
              <w:autoSpaceDE/>
              <w:autoSpaceDN/>
              <w:adjustRightInd/>
              <w:spacing w:line="360" w:lineRule="auto"/>
              <w:ind w:left="0" w:firstLine="709"/>
              <w:jc w:val="both"/>
              <w:rPr>
                <w:sz w:val="24"/>
                <w:szCs w:val="24"/>
              </w:rPr>
            </w:pPr>
            <w:r w:rsidRPr="00B84D58">
              <w:rPr>
                <w:bCs/>
                <w:sz w:val="24"/>
                <w:szCs w:val="24"/>
              </w:rPr>
              <w:t>Навыки планирования и бюджетирования</w:t>
            </w:r>
            <w:r w:rsidRPr="00B84D58">
              <w:rPr>
                <w:sz w:val="24"/>
                <w:szCs w:val="24"/>
              </w:rPr>
              <w:t>. Особенно важны для руководителей, связанных с финансами, логистикой, производством. </w:t>
            </w:r>
          </w:p>
          <w:p w14:paraId="25AEA00C" w14:textId="77777777" w:rsidR="00B84D58" w:rsidRPr="00560B55" w:rsidRDefault="00B84D58" w:rsidP="00EB729B">
            <w:pPr>
              <w:widowControl/>
              <w:shd w:val="clear" w:color="auto" w:fill="FFFFFF"/>
              <w:autoSpaceDE/>
              <w:autoSpaceDN/>
              <w:adjustRightInd/>
              <w:spacing w:line="360" w:lineRule="auto"/>
              <w:ind w:firstLine="709"/>
              <w:jc w:val="both"/>
              <w:rPr>
                <w:sz w:val="24"/>
                <w:szCs w:val="24"/>
              </w:rPr>
            </w:pPr>
            <w:r w:rsidRPr="00B84D58">
              <w:rPr>
                <w:sz w:val="24"/>
                <w:szCs w:val="24"/>
              </w:rPr>
              <w:t>Для топ-менеджеров также критичны навыки стратегического планирования, умение влиять на корпоративную культуру и транслировать ценности компании</w:t>
            </w:r>
            <w:r w:rsidR="00EB729B" w:rsidRPr="00B84D58">
              <w:rPr>
                <w:sz w:val="24"/>
                <w:szCs w:val="24"/>
              </w:rPr>
              <w:t xml:space="preserve"> ООО «Веста»</w:t>
            </w:r>
            <w:r w:rsidR="00EB729B">
              <w:rPr>
                <w:sz w:val="24"/>
                <w:szCs w:val="24"/>
              </w:rPr>
              <w:t>.</w:t>
            </w:r>
          </w:p>
        </w:tc>
      </w:tr>
      <w:tr w:rsidR="00624F8C" w:rsidRPr="002507ED" w14:paraId="574E3297" w14:textId="77777777" w:rsidTr="00EB729B">
        <w:trPr>
          <w:trHeight w:val="546"/>
          <w:jc w:val="center"/>
        </w:trPr>
        <w:tc>
          <w:tcPr>
            <w:tcW w:w="2122" w:type="dxa"/>
            <w:shd w:val="clear" w:color="auto" w:fill="auto"/>
          </w:tcPr>
          <w:p w14:paraId="7CF8F333" w14:textId="77777777" w:rsidR="00624F8C" w:rsidRPr="00560B55" w:rsidRDefault="00624F8C" w:rsidP="001A50F3">
            <w:pPr>
              <w:ind w:right="282"/>
              <w:jc w:val="center"/>
              <w:rPr>
                <w:sz w:val="24"/>
                <w:szCs w:val="24"/>
              </w:rPr>
            </w:pPr>
            <w:r w:rsidRPr="00560B55">
              <w:rPr>
                <w:sz w:val="24"/>
                <w:szCs w:val="24"/>
              </w:rPr>
              <w:lastRenderedPageBreak/>
              <w:t>Кейс № 3</w:t>
            </w:r>
          </w:p>
        </w:tc>
        <w:tc>
          <w:tcPr>
            <w:tcW w:w="7938" w:type="dxa"/>
            <w:shd w:val="clear" w:color="auto" w:fill="auto"/>
          </w:tcPr>
          <w:p w14:paraId="7596D699" w14:textId="77777777" w:rsidR="00EB729B" w:rsidRDefault="0029791B" w:rsidP="0029791B">
            <w:pPr>
              <w:pStyle w:val="a8"/>
              <w:shd w:val="clear" w:color="auto" w:fill="FFFFFF"/>
              <w:spacing w:before="0" w:beforeAutospacing="0" w:after="0" w:afterAutospacing="0" w:line="360" w:lineRule="auto"/>
              <w:ind w:firstLine="709"/>
              <w:jc w:val="both"/>
            </w:pPr>
            <w:r w:rsidRPr="00F86134">
              <w:t xml:space="preserve">Система мотивации труда </w:t>
            </w:r>
            <w:r>
              <w:t>сотрудников компании</w:t>
            </w:r>
            <w:r w:rsidRPr="001F2A0E">
              <w:t xml:space="preserve"> </w:t>
            </w:r>
            <w:r w:rsidR="00EB729B" w:rsidRPr="00B84D58">
              <w:t>ООО «Веста»</w:t>
            </w:r>
            <w:r w:rsidR="00EB729B" w:rsidRPr="0029791B">
              <w:t xml:space="preserve"> </w:t>
            </w:r>
            <w:r w:rsidRPr="00F86134">
              <w:t xml:space="preserve">имеет как материальную, так и нематериальную составляющую. </w:t>
            </w:r>
          </w:p>
          <w:p w14:paraId="36B39B27" w14:textId="77777777" w:rsidR="0029791B" w:rsidRPr="00F86134" w:rsidRDefault="0029791B" w:rsidP="0029791B">
            <w:pPr>
              <w:pStyle w:val="a8"/>
              <w:shd w:val="clear" w:color="auto" w:fill="FFFFFF"/>
              <w:spacing w:before="0" w:beforeAutospacing="0" w:after="0" w:afterAutospacing="0" w:line="360" w:lineRule="auto"/>
              <w:ind w:firstLine="709"/>
              <w:jc w:val="both"/>
            </w:pPr>
            <w:r w:rsidRPr="00F86134">
              <w:t>В компании</w:t>
            </w:r>
            <w:r w:rsidR="00EB729B" w:rsidRPr="00B84D58">
              <w:t xml:space="preserve"> ООО «Веста»</w:t>
            </w:r>
            <w:r w:rsidR="00EB729B" w:rsidRPr="00CE565D">
              <w:t xml:space="preserve"> </w:t>
            </w:r>
            <w:r w:rsidRPr="00F86134">
              <w:t>при начислении заработной платы для сотрудников используются повременно</w:t>
            </w:r>
            <w:r>
              <w:t>-</w:t>
            </w:r>
            <w:r w:rsidRPr="00F86134">
              <w:t xml:space="preserve">премиальная форма оплаты труда, которая предполагает оплату не только отработанного времени, но и премии за качество выполненной работы. </w:t>
            </w:r>
          </w:p>
          <w:p w14:paraId="2353EC7B" w14:textId="77777777" w:rsidR="0029791B" w:rsidRPr="00F86134" w:rsidRDefault="0029791B" w:rsidP="0029791B">
            <w:pPr>
              <w:pStyle w:val="a8"/>
              <w:shd w:val="clear" w:color="auto" w:fill="FFFFFF"/>
              <w:spacing w:before="0" w:beforeAutospacing="0" w:after="0" w:afterAutospacing="0" w:line="360" w:lineRule="auto"/>
              <w:ind w:firstLine="709"/>
              <w:jc w:val="both"/>
            </w:pPr>
            <w:r w:rsidRPr="00F86134">
              <w:t>Материальная составляющая мотивации сотрудников</w:t>
            </w:r>
            <w:r w:rsidR="00EB729B" w:rsidRPr="00B84D58">
              <w:t xml:space="preserve"> ООО «Веста»</w:t>
            </w:r>
            <w:r w:rsidR="00EB729B" w:rsidRPr="00CE565D">
              <w:t xml:space="preserve"> </w:t>
            </w:r>
            <w:r>
              <w:rPr>
                <w:shd w:val="clear" w:color="auto" w:fill="FFFFFF"/>
              </w:rPr>
              <w:t xml:space="preserve"> </w:t>
            </w:r>
            <w:r w:rsidRPr="00F86134">
              <w:t xml:space="preserve">(заработная плата) состоит из 2-х частей: основной и дополнительной, которая включает в себя социальные и стимулирующие выплаты. </w:t>
            </w:r>
          </w:p>
          <w:p w14:paraId="65A3DED5" w14:textId="77777777" w:rsidR="00EB729B" w:rsidRDefault="0029791B" w:rsidP="0029791B">
            <w:pPr>
              <w:pStyle w:val="a8"/>
              <w:shd w:val="clear" w:color="auto" w:fill="FFFFFF"/>
              <w:spacing w:before="0" w:beforeAutospacing="0" w:after="0" w:afterAutospacing="0" w:line="360" w:lineRule="auto"/>
              <w:ind w:firstLine="709"/>
              <w:jc w:val="both"/>
            </w:pPr>
            <w:r w:rsidRPr="00F86134">
              <w:t>Правовой основой организации, оплаты труда сотрудников</w:t>
            </w:r>
            <w:r w:rsidR="00EB729B" w:rsidRPr="00B84D58">
              <w:t xml:space="preserve"> ООО «Веста»</w:t>
            </w:r>
            <w:r w:rsidRPr="00F86134">
              <w:t>, являются: Трудовой кодекс РФ, действующий квалификационный справочник должностей, Положение «Об оплате труда и премировании работников.</w:t>
            </w:r>
            <w:r>
              <w:t xml:space="preserve"> </w:t>
            </w:r>
          </w:p>
          <w:p w14:paraId="5AA87B67" w14:textId="77777777" w:rsidR="0029791B" w:rsidRPr="00F86134" w:rsidRDefault="0029791B" w:rsidP="0029791B">
            <w:pPr>
              <w:pStyle w:val="a8"/>
              <w:shd w:val="clear" w:color="auto" w:fill="FFFFFF"/>
              <w:spacing w:before="0" w:beforeAutospacing="0" w:after="0" w:afterAutospacing="0" w:line="360" w:lineRule="auto"/>
              <w:ind w:firstLine="709"/>
              <w:jc w:val="both"/>
              <w:rPr>
                <w:rStyle w:val="a5"/>
                <w:b w:val="0"/>
                <w:bdr w:val="none" w:sz="0" w:space="0" w:color="auto" w:frame="1"/>
              </w:rPr>
            </w:pPr>
            <w:r w:rsidRPr="00F86134">
              <w:t>Основная заработная плата</w:t>
            </w:r>
            <w:r w:rsidRPr="00E94B96">
              <w:rPr>
                <w:shd w:val="clear" w:color="auto" w:fill="FFFFFF"/>
              </w:rPr>
              <w:t xml:space="preserve"> </w:t>
            </w:r>
            <w:r>
              <w:rPr>
                <w:shd w:val="clear" w:color="auto" w:fill="FFFFFF"/>
              </w:rPr>
              <w:t>в</w:t>
            </w:r>
            <w:r w:rsidR="00EB729B" w:rsidRPr="00B84D58">
              <w:t xml:space="preserve"> ООО «Веста»</w:t>
            </w:r>
            <w:r w:rsidR="00EB729B" w:rsidRPr="00CE565D">
              <w:t xml:space="preserve"> </w:t>
            </w:r>
            <w:r w:rsidRPr="00F86134">
              <w:t>включает в себя тарифные ставки (оклады), доплаты и надбавки.</w:t>
            </w:r>
            <w:r>
              <w:t xml:space="preserve"> </w:t>
            </w:r>
            <w:r w:rsidRPr="00F86134">
              <w:t xml:space="preserve"> Дополнительная заработная плата </w:t>
            </w:r>
            <w:r>
              <w:t>в</w:t>
            </w:r>
            <w:r w:rsidR="00746FA8" w:rsidRPr="00B84D58">
              <w:t xml:space="preserve"> ООО «Веста»</w:t>
            </w:r>
            <w:r w:rsidR="00746FA8" w:rsidRPr="00CE565D">
              <w:t xml:space="preserve"> </w:t>
            </w:r>
            <w:r w:rsidRPr="00F86134">
              <w:t>состоит из премий и вознаграждений за выполнение показателей эффективности, социально стимулирующие выплаты.</w:t>
            </w:r>
          </w:p>
          <w:p w14:paraId="0C92F916" w14:textId="77777777" w:rsidR="00746FA8" w:rsidRDefault="0029791B" w:rsidP="0029791B">
            <w:pPr>
              <w:pStyle w:val="a8"/>
              <w:shd w:val="clear" w:color="auto" w:fill="FFFFFF"/>
              <w:spacing w:before="0" w:beforeAutospacing="0" w:after="0" w:afterAutospacing="0" w:line="360" w:lineRule="auto"/>
              <w:ind w:firstLine="709"/>
              <w:jc w:val="both"/>
            </w:pPr>
            <w:r w:rsidRPr="00F86134">
              <w:t>Таким образом, на трудовую мотивацию сотрудников</w:t>
            </w:r>
            <w:r w:rsidR="00746FA8" w:rsidRPr="00B84D58">
              <w:t xml:space="preserve"> ООО «Веста»</w:t>
            </w:r>
            <w:r w:rsidR="00746FA8" w:rsidRPr="00CE565D">
              <w:t xml:space="preserve"> </w:t>
            </w:r>
            <w:r>
              <w:t xml:space="preserve"> </w:t>
            </w:r>
            <w:r w:rsidRPr="00F86134">
              <w:t xml:space="preserve">влияют различные стимулы:  </w:t>
            </w:r>
          </w:p>
          <w:p w14:paraId="7D6A6C39" w14:textId="77777777" w:rsidR="00746FA8" w:rsidRDefault="00746FA8" w:rsidP="0029791B">
            <w:pPr>
              <w:pStyle w:val="a8"/>
              <w:shd w:val="clear" w:color="auto" w:fill="FFFFFF"/>
              <w:spacing w:before="0" w:beforeAutospacing="0" w:after="0" w:afterAutospacing="0" w:line="360" w:lineRule="auto"/>
              <w:ind w:firstLine="709"/>
              <w:jc w:val="both"/>
            </w:pPr>
            <w:r>
              <w:t>-</w:t>
            </w:r>
            <w:r w:rsidR="0029791B" w:rsidRPr="00F86134">
              <w:t xml:space="preserve">система экономических нормативов и льгот;  </w:t>
            </w:r>
          </w:p>
          <w:p w14:paraId="76C6BF7D" w14:textId="77777777" w:rsidR="00746FA8" w:rsidRDefault="00746FA8" w:rsidP="0029791B">
            <w:pPr>
              <w:pStyle w:val="a8"/>
              <w:shd w:val="clear" w:color="auto" w:fill="FFFFFF"/>
              <w:spacing w:before="0" w:beforeAutospacing="0" w:after="0" w:afterAutospacing="0" w:line="360" w:lineRule="auto"/>
              <w:ind w:firstLine="709"/>
              <w:jc w:val="both"/>
            </w:pPr>
            <w:r>
              <w:t>-</w:t>
            </w:r>
            <w:r w:rsidR="0029791B" w:rsidRPr="00F86134">
              <w:t xml:space="preserve">уровень заработной платы и справедливость распределения доходов;  </w:t>
            </w:r>
          </w:p>
          <w:p w14:paraId="41AD171F" w14:textId="77777777" w:rsidR="00746FA8" w:rsidRDefault="00746FA8" w:rsidP="0029791B">
            <w:pPr>
              <w:pStyle w:val="a8"/>
              <w:shd w:val="clear" w:color="auto" w:fill="FFFFFF"/>
              <w:spacing w:before="0" w:beforeAutospacing="0" w:after="0" w:afterAutospacing="0" w:line="360" w:lineRule="auto"/>
              <w:ind w:firstLine="709"/>
              <w:jc w:val="both"/>
            </w:pPr>
            <w:r>
              <w:t>-</w:t>
            </w:r>
            <w:r w:rsidR="0029791B" w:rsidRPr="00F86134">
              <w:t xml:space="preserve">условия и содержательность труда; </w:t>
            </w:r>
          </w:p>
          <w:p w14:paraId="285CCBB7" w14:textId="77777777" w:rsidR="00746FA8" w:rsidRDefault="00746FA8" w:rsidP="0029791B">
            <w:pPr>
              <w:pStyle w:val="a8"/>
              <w:shd w:val="clear" w:color="auto" w:fill="FFFFFF"/>
              <w:spacing w:before="0" w:beforeAutospacing="0" w:after="0" w:afterAutospacing="0" w:line="360" w:lineRule="auto"/>
              <w:ind w:firstLine="709"/>
              <w:jc w:val="both"/>
            </w:pPr>
            <w:r>
              <w:t>-</w:t>
            </w:r>
            <w:r w:rsidR="0029791B" w:rsidRPr="00F86134">
              <w:t xml:space="preserve"> отношения в семье, коллективе;  </w:t>
            </w:r>
          </w:p>
          <w:p w14:paraId="0B0001F4" w14:textId="77777777" w:rsidR="00746FA8" w:rsidRDefault="00746FA8" w:rsidP="0029791B">
            <w:pPr>
              <w:pStyle w:val="a8"/>
              <w:shd w:val="clear" w:color="auto" w:fill="FFFFFF"/>
              <w:spacing w:before="0" w:beforeAutospacing="0" w:after="0" w:afterAutospacing="0" w:line="360" w:lineRule="auto"/>
              <w:ind w:firstLine="709"/>
              <w:jc w:val="both"/>
            </w:pPr>
            <w:r>
              <w:lastRenderedPageBreak/>
              <w:t>-</w:t>
            </w:r>
            <w:r w:rsidR="0029791B" w:rsidRPr="00F86134">
              <w:t>признания со стороны окружающих и карьерные соображения;</w:t>
            </w:r>
          </w:p>
          <w:p w14:paraId="1A579248" w14:textId="77777777" w:rsidR="0029791B" w:rsidRDefault="00746FA8" w:rsidP="0029791B">
            <w:pPr>
              <w:pStyle w:val="a8"/>
              <w:shd w:val="clear" w:color="auto" w:fill="FFFFFF"/>
              <w:spacing w:before="0" w:beforeAutospacing="0" w:after="0" w:afterAutospacing="0" w:line="360" w:lineRule="auto"/>
              <w:ind w:firstLine="709"/>
              <w:jc w:val="both"/>
            </w:pPr>
            <w:r>
              <w:t>-</w:t>
            </w:r>
            <w:r w:rsidR="0029791B" w:rsidRPr="00F86134">
              <w:t xml:space="preserve"> творческий порыв и интересная работа, желание самоутвердиться и т.п. </w:t>
            </w:r>
          </w:p>
          <w:p w14:paraId="2C93A72E" w14:textId="77777777" w:rsidR="0029791B" w:rsidRPr="000A53C8" w:rsidRDefault="0029791B" w:rsidP="0029791B">
            <w:pPr>
              <w:shd w:val="clear" w:color="auto" w:fill="FFFFFF"/>
              <w:spacing w:line="360" w:lineRule="auto"/>
              <w:ind w:firstLine="709"/>
              <w:jc w:val="both"/>
              <w:rPr>
                <w:sz w:val="24"/>
                <w:szCs w:val="24"/>
              </w:rPr>
            </w:pPr>
            <w:r>
              <w:rPr>
                <w:sz w:val="24"/>
                <w:szCs w:val="24"/>
              </w:rPr>
              <w:t xml:space="preserve">А. </w:t>
            </w:r>
            <w:r w:rsidRPr="000A53C8">
              <w:rPr>
                <w:sz w:val="24"/>
                <w:szCs w:val="24"/>
              </w:rPr>
              <w:t>Маслоу предусмотрел пять уровней человеческих потребностей (от низших – к высшим):</w:t>
            </w:r>
          </w:p>
          <w:p w14:paraId="37814D14" w14:textId="77777777" w:rsidR="0029791B" w:rsidRPr="000A53C8" w:rsidRDefault="0029791B" w:rsidP="0029791B">
            <w:pPr>
              <w:widowControl/>
              <w:numPr>
                <w:ilvl w:val="0"/>
                <w:numId w:val="1"/>
              </w:numPr>
              <w:shd w:val="clear" w:color="auto" w:fill="FFFFFF"/>
              <w:autoSpaceDE/>
              <w:autoSpaceDN/>
              <w:adjustRightInd/>
              <w:spacing w:line="360" w:lineRule="auto"/>
              <w:ind w:left="0" w:firstLine="709"/>
              <w:jc w:val="both"/>
              <w:rPr>
                <w:sz w:val="24"/>
                <w:szCs w:val="24"/>
              </w:rPr>
            </w:pPr>
            <w:r w:rsidRPr="000A53C8">
              <w:rPr>
                <w:sz w:val="24"/>
                <w:szCs w:val="24"/>
              </w:rPr>
              <w:t>Физиологические потребности. Необходимы для элементарного выживания индивида. Сюда входят сон, еда, секс, гигиена и т. д.</w:t>
            </w:r>
          </w:p>
          <w:p w14:paraId="7676C909" w14:textId="77777777" w:rsidR="0029791B" w:rsidRPr="000A53C8" w:rsidRDefault="0029791B" w:rsidP="0029791B">
            <w:pPr>
              <w:widowControl/>
              <w:numPr>
                <w:ilvl w:val="0"/>
                <w:numId w:val="1"/>
              </w:numPr>
              <w:shd w:val="clear" w:color="auto" w:fill="FFFFFF"/>
              <w:autoSpaceDE/>
              <w:autoSpaceDN/>
              <w:adjustRightInd/>
              <w:spacing w:line="360" w:lineRule="auto"/>
              <w:ind w:left="0" w:firstLine="709"/>
              <w:jc w:val="both"/>
              <w:rPr>
                <w:sz w:val="24"/>
                <w:szCs w:val="24"/>
              </w:rPr>
            </w:pPr>
            <w:r w:rsidRPr="000A53C8">
              <w:rPr>
                <w:sz w:val="24"/>
                <w:szCs w:val="24"/>
              </w:rPr>
              <w:t>Потребность в безопасности и защищенности. Это относится к безопасному жилью и окружению.</w:t>
            </w:r>
          </w:p>
          <w:p w14:paraId="460B5721" w14:textId="77777777" w:rsidR="0029791B" w:rsidRPr="000A53C8" w:rsidRDefault="0029791B" w:rsidP="0029791B">
            <w:pPr>
              <w:widowControl/>
              <w:numPr>
                <w:ilvl w:val="0"/>
                <w:numId w:val="1"/>
              </w:numPr>
              <w:shd w:val="clear" w:color="auto" w:fill="FFFFFF"/>
              <w:autoSpaceDE/>
              <w:autoSpaceDN/>
              <w:adjustRightInd/>
              <w:spacing w:line="360" w:lineRule="auto"/>
              <w:ind w:left="0" w:firstLine="709"/>
              <w:jc w:val="both"/>
              <w:rPr>
                <w:sz w:val="24"/>
                <w:szCs w:val="24"/>
              </w:rPr>
            </w:pPr>
            <w:r w:rsidRPr="000A53C8">
              <w:rPr>
                <w:sz w:val="24"/>
                <w:szCs w:val="24"/>
              </w:rPr>
              <w:t>Потребность в принадлежности социальной группе, причастности, поддержке. Обычно эту потребность обеспечивает семья и самые близкие друзья.</w:t>
            </w:r>
          </w:p>
          <w:p w14:paraId="3C1A6661" w14:textId="77777777" w:rsidR="0029791B" w:rsidRPr="000A53C8" w:rsidRDefault="0029791B" w:rsidP="0029791B">
            <w:pPr>
              <w:widowControl/>
              <w:numPr>
                <w:ilvl w:val="0"/>
                <w:numId w:val="1"/>
              </w:numPr>
              <w:shd w:val="clear" w:color="auto" w:fill="FFFFFF"/>
              <w:autoSpaceDE/>
              <w:autoSpaceDN/>
              <w:adjustRightInd/>
              <w:spacing w:line="360" w:lineRule="auto"/>
              <w:ind w:left="0" w:firstLine="709"/>
              <w:jc w:val="both"/>
              <w:rPr>
                <w:sz w:val="24"/>
                <w:szCs w:val="24"/>
              </w:rPr>
            </w:pPr>
            <w:r w:rsidRPr="000A53C8">
              <w:rPr>
                <w:sz w:val="24"/>
                <w:szCs w:val="24"/>
              </w:rPr>
              <w:t>Потребности в уважении и признании. Это профессиональная и общественная сферы жизни.</w:t>
            </w:r>
          </w:p>
          <w:p w14:paraId="5BD66576" w14:textId="77777777" w:rsidR="0029791B" w:rsidRPr="000A53C8" w:rsidRDefault="0029791B" w:rsidP="0029791B">
            <w:pPr>
              <w:widowControl/>
              <w:numPr>
                <w:ilvl w:val="0"/>
                <w:numId w:val="1"/>
              </w:numPr>
              <w:shd w:val="clear" w:color="auto" w:fill="FFFFFF"/>
              <w:autoSpaceDE/>
              <w:autoSpaceDN/>
              <w:adjustRightInd/>
              <w:spacing w:line="360" w:lineRule="auto"/>
              <w:ind w:left="0" w:firstLine="709"/>
              <w:jc w:val="both"/>
              <w:rPr>
                <w:sz w:val="24"/>
                <w:szCs w:val="24"/>
              </w:rPr>
            </w:pPr>
            <w:r w:rsidRPr="000A53C8">
              <w:rPr>
                <w:sz w:val="24"/>
                <w:szCs w:val="24"/>
              </w:rPr>
              <w:t>Потребность в самореализации. Удовлетворяя эту потребность, человек достигает высшего уровня довольства собственной жизнью, осознает себя как уникальная личность, часть мира и человечества в широком смысле.</w:t>
            </w:r>
          </w:p>
          <w:p w14:paraId="4AFF51FC" w14:textId="77777777" w:rsidR="0029791B" w:rsidRDefault="0029791B" w:rsidP="0029791B">
            <w:pPr>
              <w:shd w:val="clear" w:color="auto" w:fill="FFFFFF"/>
              <w:spacing w:line="360" w:lineRule="auto"/>
              <w:ind w:firstLine="709"/>
              <w:jc w:val="both"/>
            </w:pPr>
            <w:r w:rsidRPr="000A53C8">
              <w:rPr>
                <w:sz w:val="24"/>
                <w:szCs w:val="24"/>
              </w:rPr>
              <w:t>Как следует из теории Абрахама Маслоу, только удовлетворив потребности с нижней ступени этой иерархии, человек может перейти к более высоким.</w:t>
            </w:r>
          </w:p>
          <w:p w14:paraId="3FF8FC86" w14:textId="77777777" w:rsidR="0029791B" w:rsidRDefault="0029791B" w:rsidP="0029791B">
            <w:pPr>
              <w:pStyle w:val="a8"/>
              <w:shd w:val="clear" w:color="auto" w:fill="FFFFFF"/>
              <w:spacing w:before="0" w:beforeAutospacing="0" w:after="0" w:afterAutospacing="0" w:line="360" w:lineRule="auto"/>
              <w:jc w:val="center"/>
              <w:rPr>
                <w:noProof/>
                <w:shd w:val="clear" w:color="auto" w:fill="FFFFFF"/>
              </w:rPr>
            </w:pPr>
            <w:r w:rsidRPr="000A53C8">
              <w:rPr>
                <w:noProof/>
                <w:shd w:val="clear" w:color="auto" w:fill="FFFFFF"/>
              </w:rPr>
              <w:drawing>
                <wp:inline distT="0" distB="0" distL="0" distR="0" wp14:anchorId="2AD8B2B6" wp14:editId="564CAAEF">
                  <wp:extent cx="4392000" cy="2555915"/>
                  <wp:effectExtent l="19050" t="0" r="8550" b="0"/>
                  <wp:docPr id="3"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9">
                            <a:grayscl/>
                            <a:lum bright="10000"/>
                          </a:blip>
                          <a:srcRect l="11155" t="2102" r="7384"/>
                          <a:stretch>
                            <a:fillRect/>
                          </a:stretch>
                        </pic:blipFill>
                        <pic:spPr bwMode="auto">
                          <a:xfrm>
                            <a:off x="0" y="0"/>
                            <a:ext cx="4392000" cy="2555915"/>
                          </a:xfrm>
                          <a:prstGeom prst="rect">
                            <a:avLst/>
                          </a:prstGeom>
                          <a:noFill/>
                          <a:ln w="9525">
                            <a:noFill/>
                            <a:miter lim="800000"/>
                            <a:headEnd/>
                            <a:tailEnd/>
                          </a:ln>
                        </pic:spPr>
                      </pic:pic>
                    </a:graphicData>
                  </a:graphic>
                </wp:inline>
              </w:drawing>
            </w:r>
          </w:p>
          <w:p w14:paraId="4DFC8190" w14:textId="77777777" w:rsidR="0029791B" w:rsidRPr="009C13CA" w:rsidRDefault="0029791B" w:rsidP="0029791B">
            <w:pPr>
              <w:pStyle w:val="a8"/>
              <w:shd w:val="clear" w:color="auto" w:fill="FFFFFF"/>
              <w:spacing w:before="0" w:beforeAutospacing="0" w:after="0" w:afterAutospacing="0" w:line="360" w:lineRule="auto"/>
              <w:ind w:firstLine="709"/>
              <w:jc w:val="center"/>
            </w:pPr>
            <w:r w:rsidRPr="009C13CA">
              <w:rPr>
                <w:bCs/>
                <w:shd w:val="clear" w:color="auto" w:fill="FFFFFF"/>
              </w:rPr>
              <w:t xml:space="preserve">Рисунок </w:t>
            </w:r>
            <w:r w:rsidR="00EB729B">
              <w:rPr>
                <w:bCs/>
                <w:shd w:val="clear" w:color="auto" w:fill="FFFFFF"/>
              </w:rPr>
              <w:t>3</w:t>
            </w:r>
            <w:r>
              <w:rPr>
                <w:bCs/>
                <w:shd w:val="clear" w:color="auto" w:fill="FFFFFF"/>
              </w:rPr>
              <w:t xml:space="preserve"> </w:t>
            </w:r>
            <w:proofErr w:type="gramStart"/>
            <w:r>
              <w:rPr>
                <w:bCs/>
                <w:shd w:val="clear" w:color="auto" w:fill="FFFFFF"/>
              </w:rPr>
              <w:t xml:space="preserve">- </w:t>
            </w:r>
            <w:r w:rsidRPr="009C13CA">
              <w:rPr>
                <w:bCs/>
                <w:shd w:val="clear" w:color="auto" w:fill="FFFFFF"/>
              </w:rPr>
              <w:t xml:space="preserve"> </w:t>
            </w:r>
            <w:r>
              <w:rPr>
                <w:bCs/>
                <w:shd w:val="clear" w:color="auto" w:fill="FFFFFF"/>
              </w:rPr>
              <w:t>С</w:t>
            </w:r>
            <w:r w:rsidRPr="0052369B">
              <w:t>истем</w:t>
            </w:r>
            <w:r>
              <w:t>а</w:t>
            </w:r>
            <w:proofErr w:type="gramEnd"/>
            <w:r w:rsidRPr="0052369B">
              <w:t xml:space="preserve"> мотивации и стимулирования сотрудников</w:t>
            </w:r>
            <w:r w:rsidR="00746FA8" w:rsidRPr="00B84D58">
              <w:t xml:space="preserve"> ООО «Веста»</w:t>
            </w:r>
            <w:r>
              <w:t xml:space="preserve"> </w:t>
            </w:r>
            <w:r w:rsidRPr="0052369B">
              <w:t xml:space="preserve">в соответствии </w:t>
            </w:r>
            <w:r w:rsidRPr="00861A63">
              <w:t>с моделью А Маслоу.</w:t>
            </w:r>
          </w:p>
          <w:p w14:paraId="6B0345D4" w14:textId="77777777" w:rsidR="00746FA8" w:rsidRDefault="0029791B" w:rsidP="0029791B">
            <w:pPr>
              <w:pStyle w:val="richfactdown-paragraph"/>
              <w:shd w:val="clear" w:color="auto" w:fill="FFFFFF"/>
              <w:spacing w:before="0" w:beforeAutospacing="0" w:after="0" w:afterAutospacing="0" w:line="360" w:lineRule="auto"/>
              <w:ind w:firstLine="709"/>
              <w:jc w:val="both"/>
            </w:pPr>
            <w:r w:rsidRPr="000A53C8">
              <w:lastRenderedPageBreak/>
              <w:t xml:space="preserve">Согласно Маслоу, человек постоянно ощущает какие-либо потребности, которые могут быть объединены в определённые группы, составляющие пирамиду. </w:t>
            </w:r>
          </w:p>
          <w:p w14:paraId="779AD205" w14:textId="77777777" w:rsidR="0029791B" w:rsidRDefault="0029791B" w:rsidP="0029791B">
            <w:pPr>
              <w:pStyle w:val="richfactdown-paragraph"/>
              <w:shd w:val="clear" w:color="auto" w:fill="FFFFFF"/>
              <w:spacing w:before="0" w:beforeAutospacing="0" w:after="0" w:afterAutospacing="0" w:line="360" w:lineRule="auto"/>
              <w:ind w:firstLine="709"/>
              <w:jc w:val="both"/>
            </w:pPr>
            <w:r w:rsidRPr="000A53C8">
              <w:t>В основании находятся элементарные базовые потребности, свойственные любому человеку: в еде, воздухе, пище, сексе, безопасности и т.п.</w:t>
            </w:r>
            <w:r>
              <w:t xml:space="preserve"> </w:t>
            </w:r>
            <w:r w:rsidRPr="000A53C8">
              <w:t xml:space="preserve">По мере того как базовые физиологические потребности удовлетворены, они уже не являются мотивирующим фактором. </w:t>
            </w:r>
          </w:p>
          <w:p w14:paraId="0977FB56" w14:textId="77777777" w:rsidR="0029791B" w:rsidRPr="000A53C8" w:rsidRDefault="0029791B" w:rsidP="0029791B">
            <w:pPr>
              <w:pStyle w:val="richfactdown-paragraph"/>
              <w:shd w:val="clear" w:color="auto" w:fill="FFFFFF"/>
              <w:spacing w:before="0" w:beforeAutospacing="0" w:after="0" w:afterAutospacing="0" w:line="360" w:lineRule="auto"/>
              <w:ind w:firstLine="709"/>
              <w:jc w:val="both"/>
            </w:pPr>
            <w:r w:rsidRPr="000A53C8">
              <w:t>У человека задействуются следующие потребности более высокого уровня. При этом потребности высоких уровней могут удовлетворяться только после того, как удовлетворены потребности низших уровней.</w:t>
            </w:r>
          </w:p>
          <w:p w14:paraId="5AF1CCE9" w14:textId="77777777" w:rsidR="0029791B" w:rsidRPr="000A53C8" w:rsidRDefault="0029791B" w:rsidP="0029791B">
            <w:pPr>
              <w:pStyle w:val="richfactdown-paragraph"/>
              <w:shd w:val="clear" w:color="auto" w:fill="FFFFFF"/>
              <w:spacing w:before="0" w:beforeAutospacing="0" w:after="0" w:afterAutospacing="0" w:line="360" w:lineRule="auto"/>
              <w:ind w:firstLine="709"/>
              <w:jc w:val="both"/>
            </w:pPr>
            <w:r w:rsidRPr="000A53C8">
              <w:t>Для большинства людей к важнейшим относятся ценности, составляющие базовые уровни пирамиды. Они учитываются при формировании почти всех систем мотивации персонала</w:t>
            </w:r>
            <w:r w:rsidR="00746FA8" w:rsidRPr="00B84D58">
              <w:t xml:space="preserve"> ООО «Веста»</w:t>
            </w:r>
            <w:r w:rsidRPr="000A53C8">
              <w:t>.</w:t>
            </w:r>
          </w:p>
          <w:p w14:paraId="094EE91B" w14:textId="77777777" w:rsidR="0029791B" w:rsidRPr="000A53C8" w:rsidRDefault="0029791B" w:rsidP="0029791B">
            <w:pPr>
              <w:shd w:val="clear" w:color="auto" w:fill="FFFFFF"/>
              <w:spacing w:line="360" w:lineRule="auto"/>
              <w:ind w:firstLine="709"/>
              <w:jc w:val="both"/>
              <w:rPr>
                <w:sz w:val="24"/>
                <w:szCs w:val="24"/>
              </w:rPr>
            </w:pPr>
            <w:r w:rsidRPr="000A53C8">
              <w:rPr>
                <w:sz w:val="24"/>
                <w:szCs w:val="24"/>
              </w:rPr>
              <w:t>Таким образом, получается следующая система мотивации</w:t>
            </w:r>
            <w:r w:rsidR="00746FA8" w:rsidRPr="00B84D58">
              <w:rPr>
                <w:sz w:val="24"/>
                <w:szCs w:val="24"/>
              </w:rPr>
              <w:t xml:space="preserve"> ООО «Веста»</w:t>
            </w:r>
            <w:r w:rsidRPr="000A53C8">
              <w:rPr>
                <w:sz w:val="24"/>
                <w:szCs w:val="24"/>
              </w:rPr>
              <w:t>, соответствующая блокам потребностей:</w:t>
            </w:r>
          </w:p>
          <w:p w14:paraId="335157D9" w14:textId="77777777" w:rsidR="0029791B" w:rsidRPr="000A53C8" w:rsidRDefault="0029791B" w:rsidP="0029791B">
            <w:pPr>
              <w:widowControl/>
              <w:numPr>
                <w:ilvl w:val="0"/>
                <w:numId w:val="2"/>
              </w:numPr>
              <w:shd w:val="clear" w:color="auto" w:fill="FFFFFF"/>
              <w:autoSpaceDE/>
              <w:autoSpaceDN/>
              <w:adjustRightInd/>
              <w:spacing w:line="360" w:lineRule="auto"/>
              <w:ind w:left="0" w:firstLine="709"/>
              <w:jc w:val="both"/>
              <w:rPr>
                <w:sz w:val="24"/>
                <w:szCs w:val="24"/>
              </w:rPr>
            </w:pPr>
            <w:r w:rsidRPr="000A53C8">
              <w:rPr>
                <w:sz w:val="24"/>
                <w:szCs w:val="24"/>
              </w:rPr>
              <w:t>Для удовлетворения физиологических потребностей – материальное стимулирование. Ваш сотрудник должен быть уверен, что он и его семья в этот месяц будут хорошо питаться и крепко спать, потому что их не выгонят из квартиры за неуплату. Это обязательный пункт в системе мотивации, который нельзя игнорировать.</w:t>
            </w:r>
          </w:p>
          <w:p w14:paraId="52A3EBA9" w14:textId="77777777" w:rsidR="007D2F5C" w:rsidRDefault="0029791B" w:rsidP="0029791B">
            <w:pPr>
              <w:widowControl/>
              <w:numPr>
                <w:ilvl w:val="0"/>
                <w:numId w:val="2"/>
              </w:numPr>
              <w:shd w:val="clear" w:color="auto" w:fill="FFFFFF"/>
              <w:autoSpaceDE/>
              <w:autoSpaceDN/>
              <w:adjustRightInd/>
              <w:spacing w:line="360" w:lineRule="auto"/>
              <w:ind w:left="0" w:firstLine="709"/>
              <w:jc w:val="both"/>
              <w:rPr>
                <w:sz w:val="24"/>
                <w:szCs w:val="24"/>
              </w:rPr>
            </w:pPr>
            <w:r w:rsidRPr="000A53C8">
              <w:rPr>
                <w:sz w:val="24"/>
                <w:szCs w:val="24"/>
              </w:rPr>
              <w:t>Одновременно с этим необходимо вложиться в нематериальные методы стимулирования сотрудников. К примеру, устраивать коллективные походы в театр или организовать кружок. Это позволит сотрудникам сформировать общие цели и стать лояльными к руководителям.</w:t>
            </w:r>
          </w:p>
          <w:p w14:paraId="75948556" w14:textId="77777777" w:rsidR="0029791B" w:rsidRPr="000A53C8" w:rsidRDefault="0029791B" w:rsidP="0029791B">
            <w:pPr>
              <w:widowControl/>
              <w:numPr>
                <w:ilvl w:val="0"/>
                <w:numId w:val="2"/>
              </w:numPr>
              <w:shd w:val="clear" w:color="auto" w:fill="FFFFFF"/>
              <w:autoSpaceDE/>
              <w:autoSpaceDN/>
              <w:adjustRightInd/>
              <w:spacing w:line="360" w:lineRule="auto"/>
              <w:ind w:left="0" w:firstLine="709"/>
              <w:jc w:val="both"/>
              <w:rPr>
                <w:sz w:val="24"/>
                <w:szCs w:val="24"/>
              </w:rPr>
            </w:pPr>
            <w:r w:rsidRPr="000A53C8">
              <w:rPr>
                <w:sz w:val="24"/>
                <w:szCs w:val="24"/>
              </w:rPr>
              <w:t>Чрезвычайно полезным будет наем штатного психолога для индивидуальной консультации сотрудников, которые находятся в трудной жизненной ситуации, а также организации коллективных тренингов, групповых психологических занятий и мероприятий.</w:t>
            </w:r>
          </w:p>
          <w:p w14:paraId="5DCC375D" w14:textId="77777777" w:rsidR="0029791B" w:rsidRPr="000A53C8" w:rsidRDefault="0029791B" w:rsidP="0029791B">
            <w:pPr>
              <w:widowControl/>
              <w:numPr>
                <w:ilvl w:val="0"/>
                <w:numId w:val="2"/>
              </w:numPr>
              <w:shd w:val="clear" w:color="auto" w:fill="FFFFFF"/>
              <w:autoSpaceDE/>
              <w:autoSpaceDN/>
              <w:adjustRightInd/>
              <w:spacing w:line="360" w:lineRule="auto"/>
              <w:ind w:left="0" w:firstLine="709"/>
              <w:jc w:val="both"/>
              <w:rPr>
                <w:sz w:val="24"/>
                <w:szCs w:val="24"/>
              </w:rPr>
            </w:pPr>
            <w:r w:rsidRPr="000A53C8">
              <w:rPr>
                <w:sz w:val="24"/>
                <w:szCs w:val="24"/>
              </w:rPr>
              <w:t>Для обеспечения потребности в безопасности необходимо обеспечить стабильные и надежные рабочие места. Сотрудник должен знать, что в благодарность за хорошую работу его не заменят более молодым специалистом, а позволят профессионально расти на текущем месте.</w:t>
            </w:r>
          </w:p>
          <w:p w14:paraId="7E74E630" w14:textId="77777777" w:rsidR="0029791B" w:rsidRPr="000A53C8" w:rsidRDefault="0029791B" w:rsidP="0029791B">
            <w:pPr>
              <w:widowControl/>
              <w:numPr>
                <w:ilvl w:val="0"/>
                <w:numId w:val="2"/>
              </w:numPr>
              <w:shd w:val="clear" w:color="auto" w:fill="FFFFFF"/>
              <w:autoSpaceDE/>
              <w:autoSpaceDN/>
              <w:adjustRightInd/>
              <w:spacing w:line="360" w:lineRule="auto"/>
              <w:ind w:left="0" w:firstLine="709"/>
              <w:jc w:val="both"/>
              <w:rPr>
                <w:sz w:val="24"/>
                <w:szCs w:val="24"/>
              </w:rPr>
            </w:pPr>
            <w:r w:rsidRPr="000A53C8">
              <w:rPr>
                <w:sz w:val="24"/>
                <w:szCs w:val="24"/>
              </w:rPr>
              <w:lastRenderedPageBreak/>
              <w:t xml:space="preserve">Для восполнения потребности в принадлежности к социальной группе необходимо улучшать имидж предприятия и корпоративную культуру. Сотрудник </w:t>
            </w:r>
            <w:r w:rsidR="007D2F5C" w:rsidRPr="00B84D58">
              <w:rPr>
                <w:sz w:val="24"/>
                <w:szCs w:val="24"/>
              </w:rPr>
              <w:t>ООО «Веста»</w:t>
            </w:r>
            <w:r w:rsidR="007D2F5C" w:rsidRPr="00CE565D">
              <w:rPr>
                <w:sz w:val="24"/>
                <w:szCs w:val="24"/>
              </w:rPr>
              <w:t xml:space="preserve"> </w:t>
            </w:r>
            <w:r w:rsidR="007D2F5C">
              <w:rPr>
                <w:sz w:val="24"/>
                <w:szCs w:val="24"/>
              </w:rPr>
              <w:t xml:space="preserve"> </w:t>
            </w:r>
            <w:r w:rsidRPr="000A53C8">
              <w:rPr>
                <w:sz w:val="24"/>
                <w:szCs w:val="24"/>
              </w:rPr>
              <w:t>должен быть горд тем, что представляет ваш бренд. Даже если компания совсем небольшая, в ней должны соблюдаться этические принципы, а сотрудникам внутри коллектива (в том числе и от руководителей) оказываться поддержка в сложных жизненных ситуациях.</w:t>
            </w:r>
          </w:p>
          <w:p w14:paraId="65AFC5DB" w14:textId="77777777" w:rsidR="0029791B" w:rsidRPr="000A53C8" w:rsidRDefault="0029791B" w:rsidP="0029791B">
            <w:pPr>
              <w:widowControl/>
              <w:numPr>
                <w:ilvl w:val="0"/>
                <w:numId w:val="2"/>
              </w:numPr>
              <w:shd w:val="clear" w:color="auto" w:fill="FFFFFF"/>
              <w:autoSpaceDE/>
              <w:autoSpaceDN/>
              <w:adjustRightInd/>
              <w:spacing w:line="360" w:lineRule="auto"/>
              <w:ind w:left="0" w:firstLine="709"/>
              <w:jc w:val="both"/>
              <w:rPr>
                <w:sz w:val="24"/>
                <w:szCs w:val="24"/>
              </w:rPr>
            </w:pPr>
            <w:r w:rsidRPr="000A53C8">
              <w:rPr>
                <w:sz w:val="24"/>
                <w:szCs w:val="24"/>
              </w:rPr>
              <w:t>Для удовлетворения потребности в уважении и признании к ведущим специалистам должны предъявляться высокие требования в обмен на высокую заработную плату.</w:t>
            </w:r>
          </w:p>
          <w:p w14:paraId="23465DAB" w14:textId="77777777" w:rsidR="007D2F5C" w:rsidRDefault="0029791B" w:rsidP="0029791B">
            <w:pPr>
              <w:widowControl/>
              <w:numPr>
                <w:ilvl w:val="0"/>
                <w:numId w:val="2"/>
              </w:numPr>
              <w:shd w:val="clear" w:color="auto" w:fill="FFFFFF"/>
              <w:autoSpaceDE/>
              <w:autoSpaceDN/>
              <w:adjustRightInd/>
              <w:spacing w:line="360" w:lineRule="auto"/>
              <w:ind w:left="0" w:firstLine="680"/>
              <w:jc w:val="both"/>
              <w:rPr>
                <w:sz w:val="24"/>
                <w:szCs w:val="24"/>
              </w:rPr>
            </w:pPr>
            <w:r w:rsidRPr="000A53C8">
              <w:rPr>
                <w:sz w:val="24"/>
                <w:szCs w:val="24"/>
              </w:rPr>
              <w:t xml:space="preserve">Самая высшая потребность – в самоактуализации и самовыражении – не всегда может быть в полной мере удовлетворена работодателем. </w:t>
            </w:r>
          </w:p>
          <w:p w14:paraId="5D842D4E" w14:textId="77777777" w:rsidR="0029791B" w:rsidRDefault="0029791B" w:rsidP="0029791B">
            <w:pPr>
              <w:widowControl/>
              <w:numPr>
                <w:ilvl w:val="0"/>
                <w:numId w:val="2"/>
              </w:numPr>
              <w:shd w:val="clear" w:color="auto" w:fill="FFFFFF"/>
              <w:autoSpaceDE/>
              <w:autoSpaceDN/>
              <w:adjustRightInd/>
              <w:spacing w:line="360" w:lineRule="auto"/>
              <w:ind w:left="0" w:firstLine="680"/>
              <w:jc w:val="both"/>
              <w:rPr>
                <w:sz w:val="24"/>
                <w:szCs w:val="24"/>
              </w:rPr>
            </w:pPr>
            <w:r w:rsidRPr="000A53C8">
              <w:rPr>
                <w:sz w:val="24"/>
                <w:szCs w:val="24"/>
              </w:rPr>
              <w:t xml:space="preserve">Потому что каждый сотрудник </w:t>
            </w:r>
            <w:r w:rsidR="007D2F5C" w:rsidRPr="00B84D58">
              <w:rPr>
                <w:sz w:val="24"/>
                <w:szCs w:val="24"/>
              </w:rPr>
              <w:t>ООО «Веста»</w:t>
            </w:r>
            <w:r w:rsidR="007D2F5C" w:rsidRPr="00CE565D">
              <w:rPr>
                <w:sz w:val="24"/>
                <w:szCs w:val="24"/>
              </w:rPr>
              <w:t xml:space="preserve"> </w:t>
            </w:r>
            <w:r w:rsidRPr="000A53C8">
              <w:rPr>
                <w:sz w:val="24"/>
                <w:szCs w:val="24"/>
              </w:rPr>
              <w:t xml:space="preserve">– это личность, и у него могут быть разные цели, независимо от занимаемого им рабочего места. Для прояснения потребностей необходимо укреплять отношения в коллективе и выявлять их реальные запросы. </w:t>
            </w:r>
          </w:p>
          <w:p w14:paraId="32CAEE6A" w14:textId="77777777" w:rsidR="007D2F5C" w:rsidRDefault="0029791B" w:rsidP="0029791B">
            <w:pPr>
              <w:shd w:val="clear" w:color="auto" w:fill="FFFFFF"/>
              <w:spacing w:line="360" w:lineRule="auto"/>
              <w:ind w:firstLine="680"/>
              <w:jc w:val="both"/>
              <w:rPr>
                <w:sz w:val="24"/>
                <w:szCs w:val="24"/>
              </w:rPr>
            </w:pPr>
            <w:r w:rsidRPr="000A53C8">
              <w:rPr>
                <w:sz w:val="24"/>
                <w:szCs w:val="24"/>
              </w:rPr>
              <w:t>К примеру, если сотрудница</w:t>
            </w:r>
            <w:r w:rsidR="007D2F5C" w:rsidRPr="00B84D58">
              <w:rPr>
                <w:sz w:val="24"/>
                <w:szCs w:val="24"/>
              </w:rPr>
              <w:t xml:space="preserve"> ООО «</w:t>
            </w:r>
            <w:proofErr w:type="gramStart"/>
            <w:r w:rsidR="007D2F5C" w:rsidRPr="00B84D58">
              <w:rPr>
                <w:sz w:val="24"/>
                <w:szCs w:val="24"/>
              </w:rPr>
              <w:t>Веста»</w:t>
            </w:r>
            <w:r w:rsidR="007D2F5C" w:rsidRPr="00CE565D">
              <w:rPr>
                <w:sz w:val="24"/>
                <w:szCs w:val="24"/>
              </w:rPr>
              <w:t xml:space="preserve"> </w:t>
            </w:r>
            <w:r>
              <w:rPr>
                <w:sz w:val="24"/>
                <w:szCs w:val="24"/>
              </w:rPr>
              <w:t xml:space="preserve"> </w:t>
            </w:r>
            <w:r w:rsidRPr="000A53C8">
              <w:rPr>
                <w:sz w:val="24"/>
                <w:szCs w:val="24"/>
              </w:rPr>
              <w:t>ставит</w:t>
            </w:r>
            <w:proofErr w:type="gramEnd"/>
            <w:r w:rsidRPr="000A53C8">
              <w:rPr>
                <w:sz w:val="24"/>
                <w:szCs w:val="24"/>
              </w:rPr>
              <w:t xml:space="preserve"> на первое место семью – можно предложить ей место с меньшим количеством рабочих часов. </w:t>
            </w:r>
          </w:p>
          <w:p w14:paraId="2E29339F" w14:textId="77777777" w:rsidR="007D2F5C" w:rsidRDefault="0029791B" w:rsidP="0029791B">
            <w:pPr>
              <w:shd w:val="clear" w:color="auto" w:fill="FFFFFF"/>
              <w:spacing w:line="360" w:lineRule="auto"/>
              <w:ind w:firstLine="680"/>
              <w:jc w:val="both"/>
              <w:rPr>
                <w:sz w:val="24"/>
                <w:szCs w:val="24"/>
              </w:rPr>
            </w:pPr>
            <w:r w:rsidRPr="000A53C8">
              <w:rPr>
                <w:sz w:val="24"/>
                <w:szCs w:val="24"/>
              </w:rPr>
              <w:t>Если в коллективе</w:t>
            </w:r>
            <w:r w:rsidR="007D2F5C" w:rsidRPr="00B84D58">
              <w:rPr>
                <w:sz w:val="24"/>
                <w:szCs w:val="24"/>
              </w:rPr>
              <w:t xml:space="preserve"> ООО «Веста»</w:t>
            </w:r>
            <w:r w:rsidR="007D2F5C" w:rsidRPr="00CE565D">
              <w:rPr>
                <w:sz w:val="24"/>
                <w:szCs w:val="24"/>
              </w:rPr>
              <w:t xml:space="preserve"> </w:t>
            </w:r>
            <w:r w:rsidRPr="000A53C8">
              <w:rPr>
                <w:sz w:val="24"/>
                <w:szCs w:val="24"/>
              </w:rPr>
              <w:t>много молодежи и статус компании позволяет вам проявлять послабления к внешнему виду сотрудников – можно сделать в офисе свободный дресс-код.</w:t>
            </w:r>
            <w:r>
              <w:rPr>
                <w:sz w:val="24"/>
                <w:szCs w:val="24"/>
              </w:rPr>
              <w:t xml:space="preserve"> </w:t>
            </w:r>
            <w:r w:rsidRPr="000A53C8">
              <w:rPr>
                <w:sz w:val="24"/>
                <w:szCs w:val="24"/>
              </w:rPr>
              <w:t xml:space="preserve"> </w:t>
            </w:r>
          </w:p>
          <w:p w14:paraId="7DAE2FCD" w14:textId="77777777" w:rsidR="007D2F5C" w:rsidRDefault="0029791B" w:rsidP="0029791B">
            <w:pPr>
              <w:shd w:val="clear" w:color="auto" w:fill="FFFFFF"/>
              <w:spacing w:line="360" w:lineRule="auto"/>
              <w:ind w:firstLine="680"/>
              <w:jc w:val="both"/>
              <w:rPr>
                <w:sz w:val="24"/>
                <w:szCs w:val="24"/>
              </w:rPr>
            </w:pPr>
            <w:r w:rsidRPr="000A53C8">
              <w:rPr>
                <w:sz w:val="24"/>
                <w:szCs w:val="24"/>
              </w:rPr>
              <w:t xml:space="preserve">Возможность образования и повышения квалификации за счет </w:t>
            </w:r>
            <w:r w:rsidRPr="00B87FF1">
              <w:rPr>
                <w:sz w:val="24"/>
                <w:szCs w:val="24"/>
              </w:rPr>
              <w:t>компании</w:t>
            </w:r>
            <w:r w:rsidR="007D2F5C" w:rsidRPr="00B84D58">
              <w:rPr>
                <w:sz w:val="24"/>
                <w:szCs w:val="24"/>
              </w:rPr>
              <w:t xml:space="preserve"> ООО «Веста»</w:t>
            </w:r>
            <w:r w:rsidR="007D2F5C" w:rsidRPr="00CE565D">
              <w:rPr>
                <w:sz w:val="24"/>
                <w:szCs w:val="24"/>
              </w:rPr>
              <w:t xml:space="preserve"> </w:t>
            </w:r>
            <w:r w:rsidRPr="00B87FF1">
              <w:rPr>
                <w:sz w:val="24"/>
                <w:szCs w:val="24"/>
              </w:rPr>
              <w:t>также принесут свой вклад в мотивацию.</w:t>
            </w:r>
            <w:r>
              <w:rPr>
                <w:sz w:val="24"/>
                <w:szCs w:val="24"/>
              </w:rPr>
              <w:t xml:space="preserve"> </w:t>
            </w:r>
          </w:p>
          <w:p w14:paraId="1E6CD1E5" w14:textId="77777777" w:rsidR="0029791B" w:rsidRPr="00B87FF1" w:rsidRDefault="0029791B" w:rsidP="0029791B">
            <w:pPr>
              <w:shd w:val="clear" w:color="auto" w:fill="FFFFFF"/>
              <w:spacing w:line="360" w:lineRule="auto"/>
              <w:ind w:firstLine="680"/>
              <w:jc w:val="both"/>
              <w:rPr>
                <w:sz w:val="24"/>
                <w:szCs w:val="24"/>
              </w:rPr>
            </w:pPr>
            <w:r w:rsidRPr="00B87FF1">
              <w:rPr>
                <w:sz w:val="24"/>
                <w:szCs w:val="24"/>
              </w:rPr>
              <w:t>Также необходимо выстраивать бизнес-стратегию таким образом, чтобы сотрудники</w:t>
            </w:r>
            <w:r w:rsidR="007D2F5C" w:rsidRPr="00B84D58">
              <w:rPr>
                <w:sz w:val="24"/>
                <w:szCs w:val="24"/>
              </w:rPr>
              <w:t xml:space="preserve"> ООО «Веста»</w:t>
            </w:r>
            <w:r w:rsidR="007D2F5C" w:rsidRPr="00CE565D">
              <w:rPr>
                <w:sz w:val="24"/>
                <w:szCs w:val="24"/>
              </w:rPr>
              <w:t xml:space="preserve"> </w:t>
            </w:r>
            <w:r w:rsidRPr="00B87FF1">
              <w:rPr>
                <w:sz w:val="24"/>
                <w:szCs w:val="24"/>
              </w:rPr>
              <w:t>чувствовали себя вовлеченными в хорошее и полезное дело. Например, организовывать благотворительность, делать акции для малоимущих людей и т. д.</w:t>
            </w:r>
          </w:p>
          <w:p w14:paraId="4FBD12EF" w14:textId="77777777" w:rsidR="0029791B" w:rsidRDefault="0029791B" w:rsidP="0029791B">
            <w:pPr>
              <w:shd w:val="clear" w:color="auto" w:fill="FFFFFF"/>
              <w:spacing w:line="360" w:lineRule="auto"/>
              <w:ind w:firstLine="709"/>
              <w:jc w:val="both"/>
              <w:rPr>
                <w:sz w:val="24"/>
                <w:szCs w:val="24"/>
              </w:rPr>
            </w:pPr>
            <w:r w:rsidRPr="00B87FF1">
              <w:rPr>
                <w:sz w:val="24"/>
                <w:szCs w:val="24"/>
              </w:rPr>
              <w:t>Не стоит также забывать, что удовлетворение базовых потребностей работников</w:t>
            </w:r>
            <w:r w:rsidR="007D2F5C" w:rsidRPr="00B84D58">
              <w:rPr>
                <w:sz w:val="24"/>
                <w:szCs w:val="24"/>
              </w:rPr>
              <w:t xml:space="preserve"> ООО «Веста»</w:t>
            </w:r>
            <w:r w:rsidR="007D2F5C" w:rsidRPr="00CE565D">
              <w:rPr>
                <w:sz w:val="24"/>
                <w:szCs w:val="24"/>
              </w:rPr>
              <w:t xml:space="preserve"> </w:t>
            </w:r>
            <w:r w:rsidRPr="00B87FF1">
              <w:rPr>
                <w:sz w:val="24"/>
                <w:szCs w:val="24"/>
              </w:rPr>
              <w:t xml:space="preserve"> – это не только значит «платить им больше денег». Это еще и адекватная продолжительность рабочего дня, эффективное распределение рабочих задач, возможность работника</w:t>
            </w:r>
            <w:r>
              <w:rPr>
                <w:sz w:val="24"/>
                <w:szCs w:val="24"/>
                <w:shd w:val="clear" w:color="auto" w:fill="FFFFFF"/>
              </w:rPr>
              <w:t xml:space="preserve"> </w:t>
            </w:r>
            <w:r w:rsidRPr="00B87FF1">
              <w:rPr>
                <w:sz w:val="24"/>
                <w:szCs w:val="24"/>
              </w:rPr>
              <w:t xml:space="preserve">уйти на оплачиваемый больничный и достаточная для отдыха </w:t>
            </w:r>
            <w:r w:rsidRPr="00B87FF1">
              <w:rPr>
                <w:sz w:val="24"/>
                <w:szCs w:val="24"/>
              </w:rPr>
              <w:lastRenderedPageBreak/>
              <w:t xml:space="preserve">продолжительность отпуска.  </w:t>
            </w:r>
          </w:p>
          <w:p w14:paraId="238C4560" w14:textId="77777777" w:rsidR="00624F8C" w:rsidRPr="00560B55" w:rsidRDefault="0029791B" w:rsidP="007D2F5C">
            <w:pPr>
              <w:shd w:val="clear" w:color="auto" w:fill="FFFFFF"/>
              <w:spacing w:line="360" w:lineRule="auto"/>
              <w:ind w:firstLine="709"/>
              <w:jc w:val="both"/>
              <w:rPr>
                <w:sz w:val="24"/>
                <w:szCs w:val="24"/>
              </w:rPr>
            </w:pPr>
            <w:r w:rsidRPr="00B87FF1">
              <w:rPr>
                <w:sz w:val="24"/>
                <w:szCs w:val="24"/>
              </w:rPr>
              <w:t>Потому что работникам</w:t>
            </w:r>
            <w:r w:rsidR="007D2F5C" w:rsidRPr="00B84D58">
              <w:rPr>
                <w:sz w:val="24"/>
                <w:szCs w:val="24"/>
              </w:rPr>
              <w:t xml:space="preserve"> ООО «Веста»</w:t>
            </w:r>
            <w:r w:rsidRPr="00B87FF1">
              <w:rPr>
                <w:sz w:val="24"/>
                <w:szCs w:val="24"/>
              </w:rPr>
              <w:t>, помимо прочего, нужно еще хорошо высыпаться, быть здоровыми и отдохнувшими. В противном случае в стремлении повысить эффективность компании</w:t>
            </w:r>
            <w:r w:rsidR="007D2F5C" w:rsidRPr="00B84D58">
              <w:rPr>
                <w:sz w:val="24"/>
                <w:szCs w:val="24"/>
              </w:rPr>
              <w:t xml:space="preserve"> ООО «Веста»</w:t>
            </w:r>
            <w:r w:rsidRPr="00B87FF1">
              <w:rPr>
                <w:sz w:val="24"/>
                <w:szCs w:val="24"/>
              </w:rPr>
              <w:t xml:space="preserve"> вы получите не лояльную команду</w:t>
            </w:r>
            <w:r w:rsidRPr="000A53C8">
              <w:rPr>
                <w:sz w:val="24"/>
                <w:szCs w:val="24"/>
              </w:rPr>
              <w:t xml:space="preserve"> специалистов, а стадо загнанных лошадей.</w:t>
            </w:r>
          </w:p>
        </w:tc>
      </w:tr>
      <w:tr w:rsidR="00624F8C" w:rsidRPr="002507ED" w14:paraId="24101A92" w14:textId="77777777" w:rsidTr="001A50F3">
        <w:trPr>
          <w:trHeight w:val="2268"/>
          <w:jc w:val="center"/>
        </w:trPr>
        <w:tc>
          <w:tcPr>
            <w:tcW w:w="2122" w:type="dxa"/>
            <w:shd w:val="clear" w:color="auto" w:fill="auto"/>
          </w:tcPr>
          <w:p w14:paraId="6DF7A5F7" w14:textId="77777777" w:rsidR="00624F8C" w:rsidRPr="00560B55" w:rsidRDefault="00624F8C" w:rsidP="001A50F3">
            <w:pPr>
              <w:ind w:right="282"/>
              <w:jc w:val="center"/>
              <w:rPr>
                <w:sz w:val="24"/>
                <w:szCs w:val="24"/>
              </w:rPr>
            </w:pPr>
            <w:r w:rsidRPr="00560B55">
              <w:rPr>
                <w:sz w:val="24"/>
                <w:szCs w:val="24"/>
              </w:rPr>
              <w:lastRenderedPageBreak/>
              <w:t>Кейс № 4</w:t>
            </w:r>
          </w:p>
        </w:tc>
        <w:tc>
          <w:tcPr>
            <w:tcW w:w="7938" w:type="dxa"/>
            <w:shd w:val="clear" w:color="auto" w:fill="auto"/>
          </w:tcPr>
          <w:p w14:paraId="50A6F023" w14:textId="77777777" w:rsidR="0029791B" w:rsidRDefault="0029791B" w:rsidP="0029791B">
            <w:pPr>
              <w:pStyle w:val="a8"/>
              <w:shd w:val="clear" w:color="auto" w:fill="FFFFFF"/>
              <w:spacing w:before="0" w:beforeAutospacing="0" w:after="0" w:afterAutospacing="0" w:line="360" w:lineRule="auto"/>
              <w:ind w:firstLine="709"/>
              <w:jc w:val="both"/>
            </w:pPr>
            <w:r w:rsidRPr="00F86134">
              <w:t>Контроль играет важную роль в деятельности</w:t>
            </w:r>
            <w:r w:rsidR="007D2F5C" w:rsidRPr="00B84D58">
              <w:t xml:space="preserve"> ООО «Веста»</w:t>
            </w:r>
            <w:r>
              <w:t xml:space="preserve"> </w:t>
            </w:r>
            <w:r w:rsidRPr="00F86134">
              <w:t xml:space="preserve">и благодаря функции контроля, деятельность ее стала успешной. </w:t>
            </w:r>
            <w:r>
              <w:t>Так, с</w:t>
            </w:r>
            <w:r w:rsidRPr="00F86134">
              <w:t xml:space="preserve"> каждым годом все больше и больше людей приобретают качественные товары именно в</w:t>
            </w:r>
            <w:r w:rsidR="007D2F5C" w:rsidRPr="00B84D58">
              <w:t xml:space="preserve"> ООО «Веста»</w:t>
            </w:r>
          </w:p>
          <w:p w14:paraId="2F574ED9" w14:textId="77777777" w:rsidR="007D2F5C" w:rsidRDefault="007D2F5C" w:rsidP="0029791B">
            <w:pPr>
              <w:pStyle w:val="a8"/>
              <w:shd w:val="clear" w:color="auto" w:fill="FFFFFF"/>
              <w:spacing w:before="0" w:beforeAutospacing="0" w:after="0" w:afterAutospacing="0" w:line="360" w:lineRule="auto"/>
              <w:ind w:firstLine="709"/>
              <w:jc w:val="both"/>
            </w:pPr>
          </w:p>
          <w:p w14:paraId="4378B665" w14:textId="77777777" w:rsidR="0029791B" w:rsidRDefault="0029791B" w:rsidP="0029791B">
            <w:pPr>
              <w:pStyle w:val="a8"/>
              <w:shd w:val="clear" w:color="auto" w:fill="FFFFFF"/>
              <w:spacing w:before="0" w:beforeAutospacing="0" w:after="0" w:afterAutospacing="0" w:line="360" w:lineRule="auto"/>
              <w:ind w:right="57"/>
              <w:jc w:val="center"/>
            </w:pPr>
            <w:r w:rsidRPr="00B31D23">
              <w:rPr>
                <w:noProof/>
              </w:rPr>
              <w:drawing>
                <wp:inline distT="0" distB="0" distL="0" distR="0" wp14:anchorId="56468337" wp14:editId="6A24C080">
                  <wp:extent cx="4881320" cy="2232000"/>
                  <wp:effectExtent l="19050" t="0" r="0" b="0"/>
                  <wp:docPr id="2" name="Рисунок 15" descr="https://bstudy.net/htm/img/21/1079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study.net/htm/img/21/10790/13.png"/>
                          <pic:cNvPicPr>
                            <a:picLocks noChangeAspect="1" noChangeArrowheads="1"/>
                          </pic:cNvPicPr>
                        </pic:nvPicPr>
                        <pic:blipFill>
                          <a:blip r:embed="rId10"/>
                          <a:srcRect/>
                          <a:stretch>
                            <a:fillRect/>
                          </a:stretch>
                        </pic:blipFill>
                        <pic:spPr bwMode="auto">
                          <a:xfrm>
                            <a:off x="0" y="0"/>
                            <a:ext cx="4881320" cy="2232000"/>
                          </a:xfrm>
                          <a:prstGeom prst="rect">
                            <a:avLst/>
                          </a:prstGeom>
                          <a:noFill/>
                          <a:ln w="9525">
                            <a:noFill/>
                            <a:miter lim="800000"/>
                            <a:headEnd/>
                            <a:tailEnd/>
                          </a:ln>
                        </pic:spPr>
                      </pic:pic>
                    </a:graphicData>
                  </a:graphic>
                </wp:inline>
              </w:drawing>
            </w:r>
          </w:p>
          <w:p w14:paraId="08FA192F" w14:textId="77777777" w:rsidR="00EB729B" w:rsidRDefault="00EB729B" w:rsidP="0029791B">
            <w:pPr>
              <w:shd w:val="clear" w:color="auto" w:fill="FFFFFF"/>
              <w:spacing w:line="360" w:lineRule="auto"/>
              <w:ind w:left="170" w:right="57" w:firstLine="709"/>
              <w:jc w:val="center"/>
              <w:rPr>
                <w:sz w:val="24"/>
                <w:szCs w:val="24"/>
              </w:rPr>
            </w:pPr>
          </w:p>
          <w:p w14:paraId="7DA4E767" w14:textId="77777777" w:rsidR="0029791B" w:rsidRPr="00B06872" w:rsidRDefault="0029791B" w:rsidP="0029791B">
            <w:pPr>
              <w:shd w:val="clear" w:color="auto" w:fill="FFFFFF"/>
              <w:spacing w:line="360" w:lineRule="auto"/>
              <w:ind w:left="170" w:right="57" w:firstLine="709"/>
              <w:jc w:val="center"/>
              <w:rPr>
                <w:sz w:val="24"/>
                <w:szCs w:val="24"/>
              </w:rPr>
            </w:pPr>
            <w:r w:rsidRPr="00B06872">
              <w:rPr>
                <w:sz w:val="24"/>
                <w:szCs w:val="24"/>
              </w:rPr>
              <w:t xml:space="preserve">Рисунок </w:t>
            </w:r>
            <w:r w:rsidR="00EB729B">
              <w:rPr>
                <w:sz w:val="24"/>
                <w:szCs w:val="24"/>
              </w:rPr>
              <w:t>4</w:t>
            </w:r>
            <w:r w:rsidRPr="00B06872">
              <w:rPr>
                <w:sz w:val="24"/>
                <w:szCs w:val="24"/>
              </w:rPr>
              <w:t xml:space="preserve"> – Система контроля</w:t>
            </w:r>
            <w:r w:rsidR="007D2F5C" w:rsidRPr="00B84D58">
              <w:rPr>
                <w:sz w:val="24"/>
                <w:szCs w:val="24"/>
              </w:rPr>
              <w:t xml:space="preserve"> ООО «Веста»</w:t>
            </w:r>
          </w:p>
          <w:p w14:paraId="3A4E57A0" w14:textId="77777777" w:rsidR="00EB729B" w:rsidRDefault="00EB729B" w:rsidP="0029791B">
            <w:pPr>
              <w:pStyle w:val="a8"/>
              <w:shd w:val="clear" w:color="auto" w:fill="FFFFFF"/>
              <w:spacing w:before="0" w:beforeAutospacing="0" w:after="0" w:afterAutospacing="0" w:line="360" w:lineRule="auto"/>
              <w:ind w:firstLine="709"/>
              <w:jc w:val="both"/>
            </w:pPr>
          </w:p>
          <w:p w14:paraId="6A845CAE" w14:textId="77777777" w:rsidR="0029791B" w:rsidRPr="00F86134" w:rsidRDefault="0029791B" w:rsidP="0029791B">
            <w:pPr>
              <w:pStyle w:val="a8"/>
              <w:shd w:val="clear" w:color="auto" w:fill="FFFFFF"/>
              <w:spacing w:before="0" w:beforeAutospacing="0" w:after="0" w:afterAutospacing="0" w:line="360" w:lineRule="auto"/>
              <w:ind w:firstLine="709"/>
              <w:jc w:val="both"/>
            </w:pPr>
            <w:r w:rsidRPr="00F86134">
              <w:t xml:space="preserve">Контроль </w:t>
            </w:r>
            <w:proofErr w:type="gramStart"/>
            <w:r w:rsidRPr="00F86134">
              <w:t xml:space="preserve">в  </w:t>
            </w:r>
            <w:r w:rsidR="007D2F5C" w:rsidRPr="00B84D58">
              <w:t>ООО</w:t>
            </w:r>
            <w:proofErr w:type="gramEnd"/>
            <w:r w:rsidR="007D2F5C" w:rsidRPr="00B84D58">
              <w:t xml:space="preserve"> «Веста»</w:t>
            </w:r>
            <w:r w:rsidR="007D2F5C" w:rsidRPr="00CE565D">
              <w:t xml:space="preserve"> </w:t>
            </w:r>
            <w:r w:rsidRPr="00F86134">
              <w:t xml:space="preserve"> по форме осуществления делится на внешний и внутренний:</w:t>
            </w:r>
          </w:p>
          <w:p w14:paraId="72E46AF4" w14:textId="77777777" w:rsidR="0029791B" w:rsidRPr="00F86134" w:rsidRDefault="0029791B" w:rsidP="0029791B">
            <w:pPr>
              <w:pStyle w:val="a8"/>
              <w:shd w:val="clear" w:color="auto" w:fill="FFFFFF"/>
              <w:spacing w:before="0" w:beforeAutospacing="0" w:after="0" w:afterAutospacing="0" w:line="360" w:lineRule="auto"/>
              <w:ind w:firstLine="709"/>
              <w:jc w:val="both"/>
            </w:pPr>
            <w:r w:rsidRPr="007D2F5C">
              <w:rPr>
                <w:i/>
              </w:rPr>
              <w:t xml:space="preserve">- </w:t>
            </w:r>
            <w:r w:rsidRPr="007D2F5C">
              <w:rPr>
                <w:rStyle w:val="aa"/>
                <w:bCs/>
                <w:i w:val="0"/>
                <w:shd w:val="clear" w:color="auto" w:fill="FFFFFF"/>
              </w:rPr>
              <w:t>внешний</w:t>
            </w:r>
            <w:r w:rsidRPr="00F86134">
              <w:rPr>
                <w:rStyle w:val="aa"/>
                <w:bCs/>
                <w:shd w:val="clear" w:color="auto" w:fill="FFFFFF"/>
              </w:rPr>
              <w:t xml:space="preserve"> </w:t>
            </w:r>
            <w:r w:rsidRPr="00F86134">
              <w:rPr>
                <w:shd w:val="clear" w:color="auto" w:fill="FFFFFF"/>
              </w:rPr>
              <w:t>– это контроль, который ведется под наблюдением руководства</w:t>
            </w:r>
            <w:r w:rsidR="007D2F5C" w:rsidRPr="00B84D58">
              <w:t xml:space="preserve"> ООО «Веста»</w:t>
            </w:r>
            <w:r w:rsidRPr="00F86134">
              <w:t xml:space="preserve">, </w:t>
            </w:r>
          </w:p>
          <w:p w14:paraId="3FE81A7C" w14:textId="77777777" w:rsidR="0029791B" w:rsidRPr="00F86134" w:rsidRDefault="0029791B" w:rsidP="0029791B">
            <w:pPr>
              <w:pStyle w:val="a8"/>
              <w:shd w:val="clear" w:color="auto" w:fill="FFFFFF"/>
              <w:spacing w:before="0" w:beforeAutospacing="0" w:after="0" w:afterAutospacing="0" w:line="360" w:lineRule="auto"/>
              <w:ind w:firstLine="709"/>
              <w:jc w:val="both"/>
              <w:rPr>
                <w:shd w:val="clear" w:color="auto" w:fill="FFFFFF"/>
              </w:rPr>
            </w:pPr>
            <w:r w:rsidRPr="007D2F5C">
              <w:rPr>
                <w:i/>
              </w:rPr>
              <w:t>-</w:t>
            </w:r>
            <w:r w:rsidRPr="007D2F5C">
              <w:rPr>
                <w:rStyle w:val="aa"/>
                <w:bCs/>
                <w:i w:val="0"/>
                <w:shd w:val="clear" w:color="auto" w:fill="FFFFFF"/>
              </w:rPr>
              <w:t>внутренний контроль</w:t>
            </w:r>
            <w:r w:rsidRPr="00F86134">
              <w:rPr>
                <w:shd w:val="clear" w:color="auto" w:fill="FFFFFF"/>
              </w:rPr>
              <w:t> – это контроль, где управленцы сами следят за работой и вводят корректировки по мере необходимости, чтобы достичь запланированных результатов</w:t>
            </w:r>
            <w:r w:rsidR="007D2F5C" w:rsidRPr="00B84D58">
              <w:t xml:space="preserve"> ООО «Веста»</w:t>
            </w:r>
            <w:r w:rsidRPr="00F86134">
              <w:t>.</w:t>
            </w:r>
          </w:p>
          <w:p w14:paraId="464CED06" w14:textId="77777777" w:rsidR="0029791B" w:rsidRPr="00F86134" w:rsidRDefault="007D2F5C" w:rsidP="0029791B">
            <w:pPr>
              <w:pStyle w:val="a8"/>
              <w:shd w:val="clear" w:color="auto" w:fill="FFFFFF"/>
              <w:spacing w:before="0" w:beforeAutospacing="0" w:after="0" w:afterAutospacing="0" w:line="360" w:lineRule="auto"/>
              <w:ind w:firstLine="709"/>
              <w:jc w:val="both"/>
            </w:pPr>
            <w:r w:rsidRPr="00B84D58">
              <w:t>ООО «Веста»</w:t>
            </w:r>
            <w:r w:rsidRPr="00CE565D">
              <w:t xml:space="preserve"> </w:t>
            </w:r>
            <w:r w:rsidR="0029791B" w:rsidRPr="00F86134">
              <w:t xml:space="preserve">не подводит своим качеством обслуживания, именно приветливость сотрудников и привлекает людей. </w:t>
            </w:r>
          </w:p>
          <w:p w14:paraId="102DE130" w14:textId="77777777" w:rsidR="0029791B" w:rsidRPr="00942202" w:rsidRDefault="0029791B" w:rsidP="0029791B">
            <w:pPr>
              <w:pStyle w:val="a8"/>
              <w:shd w:val="clear" w:color="auto" w:fill="FFFFFF"/>
              <w:spacing w:before="0" w:beforeAutospacing="0" w:after="0" w:afterAutospacing="0" w:line="360" w:lineRule="auto"/>
              <w:ind w:firstLine="709"/>
              <w:jc w:val="both"/>
            </w:pPr>
            <w:r w:rsidRPr="00942202">
              <w:t>Контроль над подчиненными сопутствует процветающему бизнесу</w:t>
            </w:r>
            <w:r w:rsidR="007966EF" w:rsidRPr="00B84D58">
              <w:t xml:space="preserve"> ООО «Веста»</w:t>
            </w:r>
            <w:r w:rsidRPr="00942202">
              <w:t xml:space="preserve">, так как каждый следует определенным правилам, которые они изучали в собственном учебном центре организации. </w:t>
            </w:r>
          </w:p>
          <w:p w14:paraId="4B24B864" w14:textId="77777777" w:rsidR="0029791B" w:rsidRPr="00942202" w:rsidRDefault="0029791B" w:rsidP="0029791B">
            <w:pPr>
              <w:pStyle w:val="a8"/>
              <w:spacing w:before="0" w:beforeAutospacing="0" w:after="0" w:afterAutospacing="0" w:line="360" w:lineRule="auto"/>
              <w:ind w:firstLine="709"/>
              <w:jc w:val="both"/>
            </w:pPr>
            <w:r w:rsidRPr="00942202">
              <w:lastRenderedPageBreak/>
              <w:t>Стратегическое планирование</w:t>
            </w:r>
            <w:r w:rsidR="009B5F3B" w:rsidRPr="00B84D58">
              <w:t xml:space="preserve"> ООО «Веста»</w:t>
            </w:r>
            <w:r w:rsidR="009B5F3B" w:rsidRPr="00CE565D">
              <w:t xml:space="preserve"> </w:t>
            </w:r>
            <w:r w:rsidRPr="00942202">
              <w:t>- это средство реализации стратегии предприятия, оно направлено на поиск необходимых ресурсов и путей по достижению целей, вытекающих из принятой стратегии развития. По существу, это увязка целей и ресурсов по их достижению.</w:t>
            </w:r>
          </w:p>
          <w:p w14:paraId="5AC2B8E1" w14:textId="77777777" w:rsidR="0029791B" w:rsidRDefault="0029791B" w:rsidP="0029791B">
            <w:pPr>
              <w:pStyle w:val="a8"/>
              <w:spacing w:before="0" w:beforeAutospacing="0" w:after="0" w:afterAutospacing="0" w:line="360" w:lineRule="auto"/>
              <w:ind w:firstLine="709"/>
              <w:jc w:val="both"/>
            </w:pPr>
            <w:r w:rsidRPr="00942202">
              <w:t>Тактическое планирование</w:t>
            </w:r>
            <w:r w:rsidR="009B5F3B" w:rsidRPr="00B84D58">
              <w:t xml:space="preserve"> ООО «Веста»</w:t>
            </w:r>
            <w:r w:rsidR="009B5F3B" w:rsidRPr="00CE565D">
              <w:t xml:space="preserve"> </w:t>
            </w:r>
            <w:r>
              <w:t xml:space="preserve"> </w:t>
            </w:r>
            <w:r w:rsidRPr="00942202">
              <w:t>рассчитано сроком до 5 лет. Тактическое планирование</w:t>
            </w:r>
            <w:r w:rsidR="009B5F3B" w:rsidRPr="00B84D58">
              <w:t xml:space="preserve"> ООО «Веста»</w:t>
            </w:r>
            <w:r w:rsidR="009B5F3B" w:rsidRPr="00CE565D">
              <w:t xml:space="preserve"> </w:t>
            </w:r>
            <w:r w:rsidRPr="00942202">
              <w:t xml:space="preserve">- система принятия плановых управленческих решений по развитию фирмы с учетом потребностей рынка и собств. производственных возможностей. </w:t>
            </w:r>
          </w:p>
          <w:p w14:paraId="7B3B86CC" w14:textId="77777777" w:rsidR="0029791B" w:rsidRPr="00942202" w:rsidRDefault="0029791B" w:rsidP="0029791B">
            <w:pPr>
              <w:pStyle w:val="a8"/>
              <w:spacing w:before="0" w:beforeAutospacing="0" w:after="0" w:afterAutospacing="0" w:line="360" w:lineRule="auto"/>
              <w:ind w:firstLine="709"/>
              <w:jc w:val="both"/>
            </w:pPr>
            <w:r w:rsidRPr="00942202">
              <w:t>Тактическое планирование</w:t>
            </w:r>
            <w:r w:rsidR="009B5F3B" w:rsidRPr="00B84D58">
              <w:t xml:space="preserve"> ООО «Веста»</w:t>
            </w:r>
            <w:r w:rsidR="009B5F3B" w:rsidRPr="00CE565D">
              <w:t xml:space="preserve"> </w:t>
            </w:r>
            <w:r>
              <w:rPr>
                <w:shd w:val="clear" w:color="auto" w:fill="FFFFFF"/>
              </w:rPr>
              <w:t xml:space="preserve"> </w:t>
            </w:r>
            <w:r w:rsidRPr="00942202">
              <w:t>- программа производственно-хозяйственной деятельности фирмы, направленные на реальные цели и задачи стратегического плана, при использовании трудовых и финансовых ресурсов</w:t>
            </w:r>
            <w:r w:rsidR="009B5F3B" w:rsidRPr="00B84D58">
              <w:t xml:space="preserve"> ООО «Веста»</w:t>
            </w:r>
            <w:r w:rsidRPr="00942202">
              <w:t>.</w:t>
            </w:r>
          </w:p>
          <w:p w14:paraId="35AF3200" w14:textId="77777777" w:rsidR="0029791B" w:rsidRDefault="0029791B" w:rsidP="0029791B">
            <w:pPr>
              <w:pStyle w:val="a8"/>
              <w:spacing w:before="0" w:beforeAutospacing="0" w:after="0" w:afterAutospacing="0" w:line="360" w:lineRule="auto"/>
              <w:ind w:firstLine="709"/>
              <w:jc w:val="both"/>
            </w:pPr>
            <w:r w:rsidRPr="00942202">
              <w:t>Нормативное планирование</w:t>
            </w:r>
            <w:r w:rsidR="009B5F3B" w:rsidRPr="00B84D58">
              <w:t xml:space="preserve"> ООО «Веста»</w:t>
            </w:r>
            <w:r>
              <w:rPr>
                <w:shd w:val="clear" w:color="auto" w:fill="FFFFFF"/>
              </w:rPr>
              <w:t xml:space="preserve"> </w:t>
            </w:r>
            <w:r w:rsidRPr="00942202">
              <w:t>требует открытого выбора средств, задач, целей и идеалов. Оно не имеет фиксированного горизонта планирования.</w:t>
            </w:r>
          </w:p>
          <w:p w14:paraId="1D1E0770" w14:textId="77777777" w:rsidR="00624F8C" w:rsidRPr="00560B55" w:rsidRDefault="0029791B" w:rsidP="009B5F3B">
            <w:pPr>
              <w:pStyle w:val="a8"/>
              <w:spacing w:before="0" w:beforeAutospacing="0" w:after="0" w:afterAutospacing="0" w:line="360" w:lineRule="auto"/>
              <w:ind w:firstLine="709"/>
              <w:jc w:val="both"/>
            </w:pPr>
            <w:proofErr w:type="spellStart"/>
            <w:r w:rsidRPr="00942202">
              <w:t>Операциональное</w:t>
            </w:r>
            <w:proofErr w:type="spellEnd"/>
            <w:r w:rsidRPr="00942202">
              <w:t xml:space="preserve"> планирование</w:t>
            </w:r>
            <w:r w:rsidR="009B5F3B" w:rsidRPr="00B84D58">
              <w:t xml:space="preserve"> </w:t>
            </w:r>
            <w:r w:rsidR="009B5F3B">
              <w:t xml:space="preserve">и контроль </w:t>
            </w:r>
            <w:r w:rsidR="009B5F3B" w:rsidRPr="00B84D58">
              <w:t>ООО «Веста»</w:t>
            </w:r>
            <w:r w:rsidR="009B5F3B" w:rsidRPr="00CE565D">
              <w:t xml:space="preserve"> </w:t>
            </w:r>
            <w:r>
              <w:rPr>
                <w:shd w:val="clear" w:color="auto" w:fill="FFFFFF"/>
              </w:rPr>
              <w:t xml:space="preserve"> </w:t>
            </w:r>
            <w:r w:rsidRPr="00942202">
              <w:t xml:space="preserve">представляет собой выбор средств решения задач, которые установлены вышестоящим руководством либо традиционны. </w:t>
            </w:r>
          </w:p>
        </w:tc>
      </w:tr>
      <w:tr w:rsidR="00624F8C" w:rsidRPr="002507ED" w14:paraId="77483F3A" w14:textId="77777777" w:rsidTr="001A50F3">
        <w:trPr>
          <w:trHeight w:val="2268"/>
          <w:jc w:val="center"/>
        </w:trPr>
        <w:tc>
          <w:tcPr>
            <w:tcW w:w="2122" w:type="dxa"/>
            <w:shd w:val="clear" w:color="auto" w:fill="auto"/>
          </w:tcPr>
          <w:p w14:paraId="18D82670" w14:textId="77777777" w:rsidR="00624F8C" w:rsidRPr="00560B55" w:rsidRDefault="00624F8C" w:rsidP="001A50F3">
            <w:pPr>
              <w:ind w:right="282"/>
              <w:jc w:val="center"/>
              <w:rPr>
                <w:sz w:val="24"/>
                <w:szCs w:val="24"/>
              </w:rPr>
            </w:pPr>
            <w:r w:rsidRPr="00560B55">
              <w:rPr>
                <w:sz w:val="24"/>
                <w:szCs w:val="24"/>
              </w:rPr>
              <w:lastRenderedPageBreak/>
              <w:t>Кейс № 5</w:t>
            </w:r>
          </w:p>
        </w:tc>
        <w:tc>
          <w:tcPr>
            <w:tcW w:w="7938" w:type="dxa"/>
            <w:shd w:val="clear" w:color="auto" w:fill="auto"/>
          </w:tcPr>
          <w:p w14:paraId="37475088" w14:textId="77777777" w:rsidR="0029791B" w:rsidRDefault="0029791B" w:rsidP="0029791B">
            <w:pPr>
              <w:pStyle w:val="a8"/>
              <w:shd w:val="clear" w:color="auto" w:fill="FFFFFF"/>
              <w:spacing w:before="0" w:beforeAutospacing="0" w:after="0" w:afterAutospacing="0" w:line="360" w:lineRule="auto"/>
              <w:ind w:firstLine="709"/>
              <w:jc w:val="both"/>
            </w:pPr>
            <w:r w:rsidRPr="00F86134">
              <w:t>Мною был построен и предположен текущий и перспективный профили организационной культуры</w:t>
            </w:r>
            <w:r w:rsidR="009B5F3B" w:rsidRPr="00B84D58">
              <w:t xml:space="preserve"> ООО «Веста»</w:t>
            </w:r>
            <w:r>
              <w:rPr>
                <w:shd w:val="clear" w:color="auto" w:fill="FFFFFF"/>
              </w:rPr>
              <w:t xml:space="preserve"> </w:t>
            </w:r>
            <w:r w:rsidRPr="00F86134">
              <w:t xml:space="preserve">по модели К. Камерона и Р. </w:t>
            </w:r>
            <w:proofErr w:type="spellStart"/>
            <w:r w:rsidRPr="00F86134">
              <w:t>Куинна</w:t>
            </w:r>
            <w:proofErr w:type="spellEnd"/>
            <w:r w:rsidRPr="00F86134">
              <w:t>.</w:t>
            </w:r>
            <w:r w:rsidRPr="00F86134">
              <w:rPr>
                <w:b/>
              </w:rPr>
              <w:t xml:space="preserve"> </w:t>
            </w:r>
            <w:proofErr w:type="gramStart"/>
            <w:r w:rsidRPr="00F86134">
              <w:t>и  представлен</w:t>
            </w:r>
            <w:proofErr w:type="gramEnd"/>
            <w:r w:rsidRPr="00F86134">
              <w:t xml:space="preserve"> на рисунке </w:t>
            </w:r>
            <w:r>
              <w:t>5</w:t>
            </w:r>
          </w:p>
          <w:p w14:paraId="45E953F0" w14:textId="77777777" w:rsidR="0029791B" w:rsidRDefault="0029791B" w:rsidP="0029791B">
            <w:pPr>
              <w:pStyle w:val="a8"/>
              <w:shd w:val="clear" w:color="auto" w:fill="FFFFFF"/>
              <w:spacing w:before="0" w:beforeAutospacing="0" w:after="0" w:afterAutospacing="0" w:line="360" w:lineRule="auto"/>
              <w:jc w:val="center"/>
            </w:pPr>
            <w:r w:rsidRPr="00937FF3">
              <w:rPr>
                <w:noProof/>
              </w:rPr>
              <w:drawing>
                <wp:inline distT="0" distB="0" distL="0" distR="0" wp14:anchorId="1EF9E171" wp14:editId="734A77F3">
                  <wp:extent cx="4866027" cy="2412000"/>
                  <wp:effectExtent l="19050" t="0" r="0" b="0"/>
                  <wp:docPr id="4" name="Рисунок 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6"/>
                          <pic:cNvPicPr>
                            <a:picLocks noChangeAspect="1" noChangeArrowheads="1"/>
                          </pic:cNvPicPr>
                        </pic:nvPicPr>
                        <pic:blipFill>
                          <a:blip r:embed="rId11"/>
                          <a:srcRect/>
                          <a:stretch>
                            <a:fillRect/>
                          </a:stretch>
                        </pic:blipFill>
                        <pic:spPr bwMode="auto">
                          <a:xfrm>
                            <a:off x="0" y="0"/>
                            <a:ext cx="4866027" cy="2412000"/>
                          </a:xfrm>
                          <a:prstGeom prst="rect">
                            <a:avLst/>
                          </a:prstGeom>
                          <a:noFill/>
                          <a:ln w="9525">
                            <a:noFill/>
                            <a:miter lim="800000"/>
                            <a:headEnd/>
                            <a:tailEnd/>
                          </a:ln>
                        </pic:spPr>
                      </pic:pic>
                    </a:graphicData>
                  </a:graphic>
                </wp:inline>
              </w:drawing>
            </w:r>
          </w:p>
          <w:p w14:paraId="2345F28F" w14:textId="77777777" w:rsidR="0029791B" w:rsidRPr="00F86134" w:rsidRDefault="0029791B" w:rsidP="0029791B">
            <w:pPr>
              <w:pStyle w:val="a8"/>
              <w:shd w:val="clear" w:color="auto" w:fill="FFFFFF"/>
              <w:spacing w:before="0" w:beforeAutospacing="0" w:after="0" w:afterAutospacing="0" w:line="360" w:lineRule="auto"/>
              <w:ind w:firstLine="709"/>
              <w:jc w:val="center"/>
            </w:pPr>
            <w:r w:rsidRPr="00F86134">
              <w:t xml:space="preserve">Рисунок </w:t>
            </w:r>
            <w:r>
              <w:t>5</w:t>
            </w:r>
            <w:r w:rsidRPr="00F86134">
              <w:t xml:space="preserve"> - </w:t>
            </w:r>
            <w:r>
              <w:t>Т</w:t>
            </w:r>
            <w:r w:rsidRPr="00861A63">
              <w:t>екущий и перспективный профили организационной культуры</w:t>
            </w:r>
            <w:r w:rsidR="009B5F3B" w:rsidRPr="00B84D58">
              <w:t xml:space="preserve"> ООО «Веста»</w:t>
            </w:r>
            <w:r w:rsidR="009B5F3B" w:rsidRPr="00CE565D">
              <w:t xml:space="preserve"> </w:t>
            </w:r>
            <w:r w:rsidRPr="00F86134">
              <w:t xml:space="preserve">(по модели К. Камерона и Р. </w:t>
            </w:r>
            <w:proofErr w:type="spellStart"/>
            <w:r w:rsidRPr="00F86134">
              <w:t>Куинна</w:t>
            </w:r>
            <w:proofErr w:type="spellEnd"/>
            <w:r w:rsidRPr="00F86134">
              <w:t>).</w:t>
            </w:r>
          </w:p>
          <w:p w14:paraId="4D771FA8" w14:textId="77777777" w:rsidR="00EB729B" w:rsidRDefault="00EB729B" w:rsidP="00EB729B">
            <w:pPr>
              <w:pStyle w:val="a8"/>
              <w:shd w:val="clear" w:color="auto" w:fill="FFFFFF"/>
              <w:spacing w:before="0" w:beforeAutospacing="0" w:after="0" w:afterAutospacing="0" w:line="360" w:lineRule="auto"/>
              <w:ind w:firstLine="709"/>
              <w:jc w:val="both"/>
            </w:pPr>
            <w:r w:rsidRPr="00937FF3">
              <w:lastRenderedPageBreak/>
              <w:t>Бюрократический  тип  направлен на создание условий для эффективного контроля и измерения процессов, рационального принятия управленческих решений в</w:t>
            </w:r>
            <w:r w:rsidR="009B5F3B" w:rsidRPr="00B84D58">
              <w:t xml:space="preserve"> ООО «Веста»</w:t>
            </w:r>
          </w:p>
          <w:p w14:paraId="6E064359" w14:textId="77777777" w:rsidR="00EB729B" w:rsidRDefault="00EB729B" w:rsidP="00EB729B">
            <w:pPr>
              <w:pStyle w:val="a8"/>
              <w:shd w:val="clear" w:color="auto" w:fill="FFFFFF"/>
              <w:spacing w:before="0" w:beforeAutospacing="0" w:after="0" w:afterAutospacing="0" w:line="360" w:lineRule="auto"/>
              <w:ind w:firstLine="709"/>
              <w:jc w:val="both"/>
              <w:rPr>
                <w:shd w:val="clear" w:color="auto" w:fill="FFFFFF"/>
              </w:rPr>
            </w:pPr>
            <w:proofErr w:type="gramStart"/>
            <w:r w:rsidRPr="00937FF3">
              <w:t>Бюрократический  тип</w:t>
            </w:r>
            <w:proofErr w:type="gramEnd"/>
            <w:r w:rsidRPr="00937FF3">
              <w:t xml:space="preserve"> - э</w:t>
            </w:r>
            <w:r w:rsidRPr="00937FF3">
              <w:rPr>
                <w:shd w:val="clear" w:color="auto" w:fill="FFFFFF"/>
              </w:rPr>
              <w:t>та культура основана на многоуровневой структуре организации деятельности</w:t>
            </w:r>
            <w:r w:rsidR="009B5F3B" w:rsidRPr="00B84D58">
              <w:t xml:space="preserve"> ООО «Веста»</w:t>
            </w:r>
            <w:r w:rsidR="009B5F3B" w:rsidRPr="00CE565D">
              <w:t xml:space="preserve"> </w:t>
            </w:r>
            <w:r>
              <w:rPr>
                <w:shd w:val="clear" w:color="auto" w:fill="FFFFFF"/>
              </w:rPr>
              <w:t xml:space="preserve"> </w:t>
            </w:r>
            <w:r w:rsidRPr="00937FF3">
              <w:rPr>
                <w:shd w:val="clear" w:color="auto" w:fill="FFFFFF"/>
              </w:rPr>
              <w:t xml:space="preserve"> и контроле над ней. Лидеры здесь выступают в роли координаторов. </w:t>
            </w:r>
          </w:p>
          <w:p w14:paraId="0152ACF0" w14:textId="77777777" w:rsidR="00EB729B" w:rsidRPr="00937FF3" w:rsidRDefault="00EB729B" w:rsidP="00EB729B">
            <w:pPr>
              <w:pStyle w:val="a8"/>
              <w:shd w:val="clear" w:color="auto" w:fill="FFFFFF"/>
              <w:spacing w:before="0" w:beforeAutospacing="0" w:after="0" w:afterAutospacing="0" w:line="360" w:lineRule="auto"/>
              <w:ind w:firstLine="709"/>
              <w:jc w:val="both"/>
              <w:rPr>
                <w:shd w:val="clear" w:color="auto" w:fill="FFFFFF"/>
              </w:rPr>
            </w:pPr>
            <w:r w:rsidRPr="00937FF3">
              <w:rPr>
                <w:shd w:val="clear" w:color="auto" w:fill="FFFFFF"/>
              </w:rPr>
              <w:t>Рабочая среда</w:t>
            </w:r>
            <w:r w:rsidR="009B5F3B" w:rsidRPr="00B84D58">
              <w:t xml:space="preserve"> ООО «Веста»</w:t>
            </w:r>
            <w:r>
              <w:t xml:space="preserve"> </w:t>
            </w:r>
            <w:r w:rsidRPr="00937FF3">
              <w:rPr>
                <w:shd w:val="clear" w:color="auto" w:fill="FFFFFF"/>
              </w:rPr>
              <w:t xml:space="preserve">является формальной, с жесткими институциональными процедурами для руководства. </w:t>
            </w:r>
          </w:p>
          <w:p w14:paraId="5BC1338D" w14:textId="77777777" w:rsidR="00EB729B" w:rsidRDefault="00EB729B" w:rsidP="00EB729B">
            <w:pPr>
              <w:pStyle w:val="a8"/>
              <w:shd w:val="clear" w:color="auto" w:fill="FFFFFF"/>
              <w:spacing w:before="0" w:beforeAutospacing="0" w:after="0" w:afterAutospacing="0" w:line="360" w:lineRule="auto"/>
              <w:ind w:firstLine="709"/>
              <w:jc w:val="both"/>
              <w:rPr>
                <w:shd w:val="clear" w:color="auto" w:fill="FFFFFF"/>
              </w:rPr>
            </w:pPr>
            <w:r w:rsidRPr="00937FF3">
              <w:rPr>
                <w:shd w:val="clear" w:color="auto" w:fill="FFFFFF"/>
              </w:rPr>
              <w:t xml:space="preserve">Лидерство </w:t>
            </w:r>
            <w:proofErr w:type="gramStart"/>
            <w:r>
              <w:rPr>
                <w:shd w:val="clear" w:color="auto" w:fill="FFFFFF"/>
              </w:rPr>
              <w:t xml:space="preserve">в </w:t>
            </w:r>
            <w:r w:rsidRPr="00937FF3">
              <w:rPr>
                <w:shd w:val="clear" w:color="auto" w:fill="FFFFFF"/>
              </w:rPr>
              <w:t>основывается</w:t>
            </w:r>
            <w:proofErr w:type="gramEnd"/>
            <w:r w:rsidRPr="00937FF3">
              <w:rPr>
                <w:shd w:val="clear" w:color="auto" w:fill="FFFFFF"/>
              </w:rPr>
              <w:t xml:space="preserve"> на организованной координации и мониторинге, при этом культуру характеризует эффективность и предсказуемость. Эти значения включают в себя согласованность действий работников и единообразие. </w:t>
            </w:r>
          </w:p>
          <w:p w14:paraId="1DE38330" w14:textId="77777777" w:rsidR="00EB729B" w:rsidRDefault="00EB729B" w:rsidP="00EB729B">
            <w:pPr>
              <w:pStyle w:val="a8"/>
              <w:shd w:val="clear" w:color="auto" w:fill="FFFFFF"/>
              <w:spacing w:before="0" w:beforeAutospacing="0" w:after="0" w:afterAutospacing="0" w:line="360" w:lineRule="auto"/>
              <w:ind w:firstLine="709"/>
              <w:jc w:val="both"/>
              <w:rPr>
                <w:shd w:val="clear" w:color="auto" w:fill="FFFFFF"/>
              </w:rPr>
            </w:pPr>
            <w:r w:rsidRPr="00937FF3">
              <w:rPr>
                <w:shd w:val="clear" w:color="auto" w:fill="FFFFFF"/>
              </w:rPr>
              <w:t>Важным здесь является поддержание плавного хода деятельности организации. Долгосрочные планы организации</w:t>
            </w:r>
            <w:r w:rsidR="009B5F3B" w:rsidRPr="00B84D58">
              <w:t xml:space="preserve"> ООО «Веста»</w:t>
            </w:r>
            <w:r>
              <w:rPr>
                <w:shd w:val="clear" w:color="auto" w:fill="FFFFFF"/>
              </w:rPr>
              <w:t xml:space="preserve"> </w:t>
            </w:r>
            <w:r w:rsidRPr="00937FF3">
              <w:rPr>
                <w:shd w:val="clear" w:color="auto" w:fill="FFFFFF"/>
              </w:rPr>
              <w:t>состоят в обеспечении стабильности, предсказуемости и рентабельности. Организацию объединяют формальные правила и политика компании.</w:t>
            </w:r>
          </w:p>
          <w:p w14:paraId="3C2C9B02" w14:textId="77777777" w:rsidR="009B5F3B" w:rsidRDefault="0029791B" w:rsidP="0029791B">
            <w:pPr>
              <w:pStyle w:val="a8"/>
              <w:shd w:val="clear" w:color="auto" w:fill="FFFFFF"/>
              <w:spacing w:before="0" w:beforeAutospacing="0" w:after="0" w:afterAutospacing="0" w:line="360" w:lineRule="auto"/>
              <w:ind w:firstLine="709"/>
              <w:jc w:val="both"/>
              <w:rPr>
                <w:shd w:val="clear" w:color="auto" w:fill="FFFFFF"/>
              </w:rPr>
            </w:pPr>
            <w:r w:rsidRPr="00937FF3">
              <w:rPr>
                <w:shd w:val="clear" w:color="auto" w:fill="FFFFFF"/>
              </w:rPr>
              <w:t>Бюрократическая культура</w:t>
            </w:r>
            <w:r>
              <w:rPr>
                <w:shd w:val="clear" w:color="auto" w:fill="FFFFFF"/>
              </w:rPr>
              <w:t xml:space="preserve"> </w:t>
            </w:r>
            <w:r w:rsidRPr="00937FF3">
              <w:rPr>
                <w:shd w:val="clear" w:color="auto" w:fill="FFFFFF"/>
              </w:rPr>
              <w:t>доминирует в больших и правительственных организациях и строгие правила, распространяющиеся на все стороны деятельности компании</w:t>
            </w:r>
            <w:r w:rsidR="009B5F3B" w:rsidRPr="00B84D58">
              <w:t xml:space="preserve"> ООО «Веста»</w:t>
            </w:r>
            <w:r w:rsidRPr="00937FF3">
              <w:rPr>
                <w:shd w:val="clear" w:color="auto" w:fill="FFFFFF"/>
              </w:rPr>
              <w:t>.</w:t>
            </w:r>
            <w:r>
              <w:rPr>
                <w:shd w:val="clear" w:color="auto" w:fill="FFFFFF"/>
              </w:rPr>
              <w:t xml:space="preserve"> </w:t>
            </w:r>
          </w:p>
          <w:p w14:paraId="16437C03" w14:textId="77777777" w:rsidR="0029791B" w:rsidRPr="00091D21" w:rsidRDefault="0029791B" w:rsidP="0029791B">
            <w:pPr>
              <w:pStyle w:val="a8"/>
              <w:shd w:val="clear" w:color="auto" w:fill="FFFFFF"/>
              <w:spacing w:before="0" w:beforeAutospacing="0" w:after="0" w:afterAutospacing="0" w:line="360" w:lineRule="auto"/>
              <w:ind w:firstLine="709"/>
              <w:jc w:val="both"/>
              <w:rPr>
                <w:shd w:val="clear" w:color="auto" w:fill="FFFFFF"/>
              </w:rPr>
            </w:pPr>
            <w:r w:rsidRPr="00091D21">
              <w:t>Работа людей регламентирована процедурами и процессами - в компании</w:t>
            </w:r>
            <w:r w:rsidR="009B5F3B" w:rsidRPr="00B84D58">
              <w:t xml:space="preserve"> ООО «Веста»</w:t>
            </w:r>
            <w:r w:rsidRPr="00091D21">
              <w:rPr>
                <w:shd w:val="clear" w:color="auto" w:fill="FFFFFF"/>
              </w:rPr>
              <w:t xml:space="preserve"> </w:t>
            </w:r>
            <w:r w:rsidRPr="00091D21">
              <w:t>правят стандарты, правила, контроль, система учета, а также существует четкая линия распределения полномочий по принятию решений. Стабильность и предсказуемость - стержневые ценности</w:t>
            </w:r>
            <w:r w:rsidR="009B5F3B" w:rsidRPr="00B84D58">
              <w:t xml:space="preserve"> ООО «Веста»</w:t>
            </w:r>
            <w:r w:rsidRPr="00091D21">
              <w:t>.</w:t>
            </w:r>
          </w:p>
          <w:p w14:paraId="35F9423A" w14:textId="77777777" w:rsidR="0029791B" w:rsidRPr="00091D21" w:rsidRDefault="0029791B" w:rsidP="0029791B">
            <w:pPr>
              <w:pStyle w:val="a8"/>
              <w:shd w:val="clear" w:color="auto" w:fill="FFFFFF"/>
              <w:spacing w:before="0" w:beforeAutospacing="0" w:after="0" w:afterAutospacing="0" w:line="360" w:lineRule="auto"/>
              <w:ind w:firstLine="709"/>
              <w:jc w:val="both"/>
            </w:pPr>
            <w:r w:rsidRPr="00091D21">
              <w:t xml:space="preserve">Профиль организационной культуры по К. Камерону, построенные </w:t>
            </w:r>
            <w:proofErr w:type="gramStart"/>
            <w:r w:rsidRPr="00091D21">
              <w:t xml:space="preserve">для  </w:t>
            </w:r>
            <w:r w:rsidR="009B5F3B" w:rsidRPr="00B84D58">
              <w:t>ООО</w:t>
            </w:r>
            <w:proofErr w:type="gramEnd"/>
            <w:r w:rsidR="009B5F3B" w:rsidRPr="00B84D58">
              <w:t xml:space="preserve"> «Веста»</w:t>
            </w:r>
            <w:r w:rsidRPr="00091D21">
              <w:t xml:space="preserve"> показал, что предпочтителен </w:t>
            </w:r>
            <w:proofErr w:type="spellStart"/>
            <w:r w:rsidRPr="00091D21">
              <w:t>адхократический</w:t>
            </w:r>
            <w:proofErr w:type="spellEnd"/>
            <w:r w:rsidRPr="00091D21">
              <w:t xml:space="preserve"> тип организационной культуры, особое внимание уделяется вопросам поддержания стабильности отношений и контроля за деятельностью сотрудников. При этом внутренний контроль и иерархия лежат в основе интеграции</w:t>
            </w:r>
            <w:r w:rsidR="009B5F3B" w:rsidRPr="00B84D58">
              <w:t xml:space="preserve"> ООО «</w:t>
            </w:r>
            <w:proofErr w:type="gramStart"/>
            <w:r w:rsidR="009B5F3B" w:rsidRPr="00B84D58">
              <w:t>Веста»</w:t>
            </w:r>
            <w:r w:rsidRPr="00091D21">
              <w:rPr>
                <w:shd w:val="clear" w:color="auto" w:fill="FFFFFF"/>
              </w:rPr>
              <w:t xml:space="preserve"> </w:t>
            </w:r>
            <w:r w:rsidRPr="00091D21">
              <w:t xml:space="preserve"> в</w:t>
            </w:r>
            <w:proofErr w:type="gramEnd"/>
            <w:r w:rsidRPr="00091D21">
              <w:t xml:space="preserve"> целом. </w:t>
            </w:r>
          </w:p>
          <w:p w14:paraId="366E7B52" w14:textId="77777777" w:rsidR="0029791B" w:rsidRDefault="0029791B" w:rsidP="0029791B">
            <w:pPr>
              <w:pStyle w:val="a8"/>
              <w:shd w:val="clear" w:color="auto" w:fill="FFFFFF"/>
              <w:spacing w:before="0" w:beforeAutospacing="0" w:after="0" w:afterAutospacing="0" w:line="360" w:lineRule="auto"/>
              <w:ind w:firstLine="709"/>
              <w:jc w:val="both"/>
              <w:rPr>
                <w:shd w:val="clear" w:color="auto" w:fill="FFFFFF"/>
              </w:rPr>
            </w:pPr>
            <w:r w:rsidRPr="00091D21">
              <w:rPr>
                <w:bCs/>
                <w:shd w:val="clear" w:color="auto" w:fill="FFFFFF"/>
              </w:rPr>
              <w:t xml:space="preserve">Рекомендуемая </w:t>
            </w:r>
            <w:proofErr w:type="spellStart"/>
            <w:r w:rsidRPr="00091D21">
              <w:rPr>
                <w:bCs/>
                <w:shd w:val="clear" w:color="auto" w:fill="FFFFFF"/>
              </w:rPr>
              <w:t>адхократическая</w:t>
            </w:r>
            <w:proofErr w:type="spellEnd"/>
            <w:r w:rsidRPr="00091D21">
              <w:rPr>
                <w:bCs/>
                <w:shd w:val="clear" w:color="auto" w:fill="FFFFFF"/>
              </w:rPr>
              <w:t xml:space="preserve"> культура</w:t>
            </w:r>
            <w:r w:rsidRPr="00091D21">
              <w:t xml:space="preserve"> </w:t>
            </w:r>
            <w:r w:rsidRPr="00091D21">
              <w:rPr>
                <w:shd w:val="clear" w:color="auto" w:fill="FFFFFF"/>
              </w:rPr>
              <w:t xml:space="preserve">- это динамичное, предпринимательское и творческое место работы, поощряется готовность к риску, личная инициатива и свобода действий со стороны сотрудников. Лидеры -новаторы. </w:t>
            </w:r>
          </w:p>
          <w:p w14:paraId="477DC0DF" w14:textId="77777777" w:rsidR="0029791B" w:rsidRDefault="0029791B" w:rsidP="0029791B">
            <w:pPr>
              <w:pStyle w:val="a8"/>
              <w:shd w:val="clear" w:color="auto" w:fill="FFFFFF"/>
              <w:spacing w:before="0" w:beforeAutospacing="0" w:after="0" w:afterAutospacing="0" w:line="360" w:lineRule="auto"/>
              <w:ind w:firstLine="709"/>
              <w:jc w:val="both"/>
            </w:pPr>
            <w:r w:rsidRPr="00091D21">
              <w:rPr>
                <w:shd w:val="clear" w:color="auto" w:fill="FFFFFF"/>
              </w:rPr>
              <w:lastRenderedPageBreak/>
              <w:t xml:space="preserve">Связующая сущность  - преданность экспериментированию и новаторству. </w:t>
            </w:r>
            <w:r w:rsidRPr="00091D21">
              <w:t xml:space="preserve">Как было выявлено, организационная культура находится на стадии стабилизации, содержит большую часть элементов, необходимых для эффективного функционирования предприятия. </w:t>
            </w:r>
          </w:p>
          <w:p w14:paraId="3E5CFAD0" w14:textId="77777777" w:rsidR="0029791B" w:rsidRDefault="0029791B" w:rsidP="0029791B">
            <w:pPr>
              <w:pStyle w:val="a8"/>
              <w:shd w:val="clear" w:color="auto" w:fill="FFFFFF"/>
              <w:spacing w:before="0" w:beforeAutospacing="0" w:after="0" w:afterAutospacing="0" w:line="360" w:lineRule="auto"/>
              <w:ind w:firstLine="709"/>
              <w:jc w:val="both"/>
            </w:pPr>
            <w:r w:rsidRPr="00091D21">
              <w:t xml:space="preserve">Сильными сторонами </w:t>
            </w:r>
            <w:proofErr w:type="spellStart"/>
            <w:r w:rsidRPr="00091D21">
              <w:t>адхократической</w:t>
            </w:r>
            <w:proofErr w:type="spellEnd"/>
            <w:r w:rsidRPr="00091D21">
              <w:t xml:space="preserve"> культуры являются прекрасная адаптация организации</w:t>
            </w:r>
            <w:r>
              <w:t xml:space="preserve"> для</w:t>
            </w:r>
            <w:r w:rsidR="009B5F3B" w:rsidRPr="00B84D58">
              <w:t xml:space="preserve"> ООО «Веста»</w:t>
            </w:r>
            <w:r>
              <w:rPr>
                <w:shd w:val="clear" w:color="auto" w:fill="FFFFFF"/>
              </w:rPr>
              <w:t xml:space="preserve"> </w:t>
            </w:r>
            <w:r w:rsidRPr="00937FF3">
              <w:t xml:space="preserve">к постоянно изменяющейся среде и инновационная атмосфера, оптимальное использование потенциала роста и поддержки внешней среды, а также дополнительные возможности по приобретению ресурсов. </w:t>
            </w:r>
          </w:p>
          <w:p w14:paraId="100EC233" w14:textId="77777777" w:rsidR="0029791B" w:rsidRDefault="0029791B" w:rsidP="0029791B">
            <w:pPr>
              <w:pStyle w:val="a8"/>
              <w:shd w:val="clear" w:color="auto" w:fill="FFFFFF"/>
              <w:spacing w:before="0" w:beforeAutospacing="0" w:after="0" w:afterAutospacing="0" w:line="360" w:lineRule="auto"/>
              <w:ind w:firstLine="709"/>
              <w:jc w:val="both"/>
            </w:pPr>
            <w:r>
              <w:t>Для данной</w:t>
            </w:r>
            <w:r w:rsidRPr="00937FF3">
              <w:t xml:space="preserve"> организационной культуры характерны следующие особенности управления: управления инновациями; управление будущим; управление совершенствованием.</w:t>
            </w:r>
            <w:r>
              <w:t xml:space="preserve"> </w:t>
            </w:r>
          </w:p>
          <w:p w14:paraId="213CE0B1" w14:textId="77777777" w:rsidR="0029791B" w:rsidRDefault="0029791B" w:rsidP="0029791B">
            <w:pPr>
              <w:pStyle w:val="a8"/>
              <w:shd w:val="clear" w:color="auto" w:fill="FFFFFF"/>
              <w:spacing w:before="0" w:beforeAutospacing="0" w:after="0" w:afterAutospacing="0" w:line="360" w:lineRule="auto"/>
              <w:ind w:firstLine="709"/>
              <w:jc w:val="both"/>
            </w:pPr>
            <w:r w:rsidRPr="00937FF3">
              <w:t xml:space="preserve">В организации этого типа, как правило, управленческий лидер выступает в роли новатора, предпринимателя и стратега, определяющего новые направления развития. </w:t>
            </w:r>
          </w:p>
          <w:p w14:paraId="3784A8B0" w14:textId="77777777" w:rsidR="00624F8C" w:rsidRPr="00560B55" w:rsidRDefault="0029791B" w:rsidP="009B5F3B">
            <w:pPr>
              <w:pStyle w:val="a8"/>
              <w:shd w:val="clear" w:color="auto" w:fill="FFFFFF"/>
              <w:spacing w:before="0" w:beforeAutospacing="0" w:after="0" w:afterAutospacing="0" w:line="360" w:lineRule="auto"/>
              <w:ind w:firstLine="709"/>
              <w:jc w:val="both"/>
            </w:pPr>
            <w:r w:rsidRPr="00937FF3">
              <w:t>Критерии эффективности организационной деятельности</w:t>
            </w:r>
            <w:r w:rsidRPr="00E94B96">
              <w:rPr>
                <w:shd w:val="clear" w:color="auto" w:fill="FFFFFF"/>
              </w:rPr>
              <w:t xml:space="preserve"> </w:t>
            </w:r>
            <w:r w:rsidR="009B5F3B" w:rsidRPr="00B84D58">
              <w:t>ООО «Веста»</w:t>
            </w:r>
            <w:r w:rsidR="009B5F3B" w:rsidRPr="00CE565D">
              <w:t xml:space="preserve"> </w:t>
            </w:r>
            <w:r w:rsidRPr="00937FF3">
              <w:t>становятся творчество, рост, инновация, выпуск уникальных новых продуктов.</w:t>
            </w:r>
          </w:p>
        </w:tc>
      </w:tr>
    </w:tbl>
    <w:p w14:paraId="29AE855D" w14:textId="77777777" w:rsidR="00624F8C" w:rsidRDefault="00624F8C" w:rsidP="00624F8C">
      <w:pPr>
        <w:keepNext/>
        <w:tabs>
          <w:tab w:val="left" w:pos="709"/>
          <w:tab w:val="left" w:pos="851"/>
        </w:tabs>
        <w:ind w:right="282"/>
      </w:pPr>
    </w:p>
    <w:p w14:paraId="273F0CD7" w14:textId="77777777" w:rsidR="0029791B" w:rsidRDefault="0029791B" w:rsidP="00624F8C">
      <w:pPr>
        <w:keepNext/>
        <w:tabs>
          <w:tab w:val="left" w:pos="709"/>
          <w:tab w:val="left" w:pos="851"/>
        </w:tabs>
        <w:ind w:right="282"/>
      </w:pPr>
    </w:p>
    <w:p w14:paraId="38DC5598" w14:textId="77777777" w:rsidR="0029791B" w:rsidRDefault="0029791B" w:rsidP="00624F8C">
      <w:pPr>
        <w:keepNext/>
        <w:tabs>
          <w:tab w:val="left" w:pos="709"/>
          <w:tab w:val="left" w:pos="851"/>
        </w:tabs>
        <w:ind w:right="282"/>
      </w:pPr>
    </w:p>
    <w:p w14:paraId="77CC789D" w14:textId="77777777" w:rsidR="0029791B" w:rsidRDefault="0029791B" w:rsidP="00624F8C">
      <w:pPr>
        <w:keepNext/>
        <w:tabs>
          <w:tab w:val="left" w:pos="709"/>
          <w:tab w:val="left" w:pos="851"/>
        </w:tabs>
        <w:ind w:right="282"/>
      </w:pPr>
    </w:p>
    <w:p w14:paraId="7A3C1B6A" w14:textId="77777777" w:rsidR="0029791B" w:rsidRDefault="0029791B" w:rsidP="00624F8C">
      <w:pPr>
        <w:keepNext/>
        <w:tabs>
          <w:tab w:val="left" w:pos="709"/>
          <w:tab w:val="left" w:pos="851"/>
        </w:tabs>
        <w:ind w:right="282"/>
      </w:pPr>
    </w:p>
    <w:p w14:paraId="6EF49F6D" w14:textId="77777777" w:rsidR="009B5F3B" w:rsidRDefault="009B5F3B" w:rsidP="00624F8C">
      <w:pPr>
        <w:keepNext/>
        <w:tabs>
          <w:tab w:val="left" w:pos="709"/>
          <w:tab w:val="left" w:pos="851"/>
        </w:tabs>
        <w:ind w:right="282"/>
      </w:pPr>
    </w:p>
    <w:p w14:paraId="3995046C" w14:textId="77777777" w:rsidR="0029791B" w:rsidRDefault="0029791B" w:rsidP="00624F8C">
      <w:pPr>
        <w:keepNext/>
        <w:tabs>
          <w:tab w:val="left" w:pos="709"/>
          <w:tab w:val="left" w:pos="851"/>
        </w:tabs>
        <w:ind w:right="282"/>
      </w:pPr>
    </w:p>
    <w:p w14:paraId="24D76566" w14:textId="77777777" w:rsidR="0029791B" w:rsidRDefault="0029791B" w:rsidP="00624F8C">
      <w:pPr>
        <w:keepNext/>
        <w:tabs>
          <w:tab w:val="left" w:pos="709"/>
          <w:tab w:val="left" w:pos="851"/>
        </w:tabs>
        <w:ind w:right="282"/>
      </w:pPr>
    </w:p>
    <w:p w14:paraId="7659BC70" w14:textId="77777777" w:rsidR="0029791B" w:rsidRDefault="0029791B" w:rsidP="00624F8C">
      <w:pPr>
        <w:keepNext/>
        <w:tabs>
          <w:tab w:val="left" w:pos="709"/>
          <w:tab w:val="left" w:pos="851"/>
        </w:tabs>
        <w:ind w:right="282"/>
      </w:pPr>
    </w:p>
    <w:tbl>
      <w:tblPr>
        <w:tblW w:w="0" w:type="auto"/>
        <w:jc w:val="center"/>
        <w:tblLook w:val="04A0" w:firstRow="1" w:lastRow="0" w:firstColumn="1" w:lastColumn="0" w:noHBand="0" w:noVBand="1"/>
      </w:tblPr>
      <w:tblGrid>
        <w:gridCol w:w="3592"/>
        <w:gridCol w:w="5668"/>
      </w:tblGrid>
      <w:tr w:rsidR="00624F8C" w:rsidRPr="00023A31" w14:paraId="1EAD66EC" w14:textId="77777777" w:rsidTr="001A50F3">
        <w:trPr>
          <w:trHeight w:val="519"/>
          <w:jc w:val="center"/>
        </w:trPr>
        <w:tc>
          <w:tcPr>
            <w:tcW w:w="3592" w:type="dxa"/>
            <w:hideMark/>
          </w:tcPr>
          <w:p w14:paraId="6B9F1257" w14:textId="77777777" w:rsidR="00624F8C" w:rsidRPr="002507ED" w:rsidRDefault="00624F8C" w:rsidP="001A50F3">
            <w:pPr>
              <w:spacing w:line="276" w:lineRule="auto"/>
              <w:ind w:right="282"/>
              <w:rPr>
                <w:sz w:val="28"/>
                <w:szCs w:val="28"/>
              </w:rPr>
            </w:pPr>
            <w:r w:rsidRPr="00023A31">
              <w:rPr>
                <w:sz w:val="24"/>
                <w:szCs w:val="24"/>
              </w:rPr>
              <w:t>Дата:</w:t>
            </w:r>
            <w:r w:rsidRPr="002507ED">
              <w:rPr>
                <w:sz w:val="28"/>
                <w:szCs w:val="28"/>
              </w:rPr>
              <w:t xml:space="preserve"> _________</w:t>
            </w:r>
          </w:p>
        </w:tc>
        <w:tc>
          <w:tcPr>
            <w:tcW w:w="5668" w:type="dxa"/>
            <w:hideMark/>
          </w:tcPr>
          <w:p w14:paraId="508F84F9" w14:textId="77777777" w:rsidR="00624F8C" w:rsidRPr="002507ED" w:rsidRDefault="00624F8C" w:rsidP="001A50F3">
            <w:pPr>
              <w:spacing w:line="276" w:lineRule="auto"/>
              <w:ind w:right="282"/>
              <w:jc w:val="both"/>
              <w:rPr>
                <w:sz w:val="28"/>
                <w:szCs w:val="28"/>
              </w:rPr>
            </w:pPr>
            <w:r w:rsidRPr="002507ED">
              <w:rPr>
                <w:sz w:val="28"/>
                <w:szCs w:val="28"/>
              </w:rPr>
              <w:t>______                   ______</w:t>
            </w:r>
            <w:r>
              <w:rPr>
                <w:sz w:val="28"/>
                <w:szCs w:val="28"/>
                <w:lang w:val="en-US"/>
              </w:rPr>
              <w:t>_____</w:t>
            </w:r>
            <w:r w:rsidRPr="002507ED">
              <w:rPr>
                <w:sz w:val="28"/>
                <w:szCs w:val="28"/>
              </w:rPr>
              <w:t>________</w:t>
            </w:r>
          </w:p>
          <w:p w14:paraId="2CED178E" w14:textId="77777777" w:rsidR="00624F8C" w:rsidRPr="00023A31" w:rsidRDefault="00624F8C" w:rsidP="001A50F3">
            <w:pPr>
              <w:spacing w:line="276" w:lineRule="auto"/>
              <w:ind w:right="282"/>
              <w:rPr>
                <w:sz w:val="24"/>
                <w:szCs w:val="24"/>
                <w:vertAlign w:val="superscript"/>
              </w:rPr>
            </w:pPr>
            <w:r>
              <w:rPr>
                <w:sz w:val="24"/>
                <w:szCs w:val="24"/>
                <w:vertAlign w:val="superscript"/>
              </w:rPr>
              <w:t>(п</w:t>
            </w:r>
            <w:r w:rsidRPr="00023A31">
              <w:rPr>
                <w:sz w:val="24"/>
                <w:szCs w:val="24"/>
                <w:vertAlign w:val="superscript"/>
              </w:rPr>
              <w:t>одпись</w:t>
            </w:r>
            <w:r>
              <w:rPr>
                <w:sz w:val="24"/>
                <w:szCs w:val="24"/>
                <w:vertAlign w:val="superscript"/>
              </w:rPr>
              <w:t>)(</w:t>
            </w:r>
            <w:r w:rsidRPr="00023A31">
              <w:rPr>
                <w:sz w:val="24"/>
                <w:szCs w:val="24"/>
                <w:vertAlign w:val="superscript"/>
              </w:rPr>
              <w:t>ФИО обучающегося</w:t>
            </w:r>
            <w:r>
              <w:rPr>
                <w:sz w:val="24"/>
                <w:szCs w:val="24"/>
                <w:vertAlign w:val="superscript"/>
              </w:rPr>
              <w:t>)</w:t>
            </w:r>
          </w:p>
        </w:tc>
      </w:tr>
    </w:tbl>
    <w:p w14:paraId="7D523862" w14:textId="77777777" w:rsidR="00716C5F" w:rsidRDefault="00716C5F"/>
    <w:sectPr w:rsidR="00716C5F" w:rsidSect="004D6C51">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FF5A" w14:textId="77777777" w:rsidR="00464921" w:rsidRDefault="00464921" w:rsidP="00136E5E">
      <w:r>
        <w:separator/>
      </w:r>
    </w:p>
  </w:endnote>
  <w:endnote w:type="continuationSeparator" w:id="0">
    <w:p w14:paraId="51022AB1" w14:textId="77777777" w:rsidR="00464921" w:rsidRDefault="00464921" w:rsidP="0013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8559" w14:textId="77777777" w:rsidR="00136E5E" w:rsidRDefault="00136E5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1B09" w14:textId="77777777" w:rsidR="00136E5E" w:rsidRDefault="00136E5E">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FE10" w14:textId="77777777" w:rsidR="00136E5E" w:rsidRDefault="00136E5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8CB7" w14:textId="77777777" w:rsidR="00464921" w:rsidRDefault="00464921" w:rsidP="00136E5E">
      <w:r>
        <w:separator/>
      </w:r>
    </w:p>
  </w:footnote>
  <w:footnote w:type="continuationSeparator" w:id="0">
    <w:p w14:paraId="02B69BDC" w14:textId="77777777" w:rsidR="00464921" w:rsidRDefault="00464921" w:rsidP="00136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8EE3" w14:textId="33264A69" w:rsidR="00136E5E" w:rsidRDefault="00136E5E">
    <w:pPr>
      <w:pStyle w:val="ab"/>
    </w:pPr>
    <w:r>
      <w:rPr>
        <w:noProof/>
      </w:rPr>
      <w:pict w14:anchorId="5F017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758094" o:spid="_x0000_s2051" type="#_x0000_t75" style="position:absolute;margin-left:0;margin-top:0;width:467.55pt;height:421.25pt;z-index:-251657216;mso-position-horizontal:center;mso-position-horizontal-relative:margin;mso-position-vertical:center;mso-position-vertical-relative:margin" o:allowincell="f">
          <v:imagedata r:id="rId1" o:title="tchet-studenta-10-03-2025-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392530"/>
      <w:docPartObj>
        <w:docPartGallery w:val="Watermarks"/>
        <w:docPartUnique/>
      </w:docPartObj>
    </w:sdtPr>
    <w:sdtContent>
      <w:p w14:paraId="5F8FD7B9" w14:textId="55F79522" w:rsidR="00136E5E" w:rsidRDefault="00136E5E">
        <w:pPr>
          <w:pStyle w:val="ab"/>
        </w:pPr>
        <w:r>
          <w:rPr>
            <w:noProof/>
          </w:rPr>
          <w:pict w14:anchorId="16211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758095" o:spid="_x0000_s2052" type="#_x0000_t75" style="position:absolute;margin-left:0;margin-top:0;width:467.55pt;height:421.25pt;z-index:-251656192;mso-position-horizontal:center;mso-position-horizontal-relative:margin;mso-position-vertical:center;mso-position-vertical-relative:margin" o:allowincell="f">
              <v:imagedata r:id="rId1" o:title="tchet-studenta-10-03-2025-2-1"/>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5657" w14:textId="5AC688CA" w:rsidR="00136E5E" w:rsidRDefault="00136E5E">
    <w:pPr>
      <w:pStyle w:val="ab"/>
    </w:pPr>
    <w:r>
      <w:rPr>
        <w:noProof/>
      </w:rPr>
      <w:pict w14:anchorId="0D7A9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758093" o:spid="_x0000_s2050" type="#_x0000_t75" style="position:absolute;margin-left:0;margin-top:0;width:467.55pt;height:421.25pt;z-index:-251658240;mso-position-horizontal:center;mso-position-horizontal-relative:margin;mso-position-vertical:center;mso-position-vertical-relative:margin" o:allowincell="f">
          <v:imagedata r:id="rId1" o:title="tchet-studenta-10-03-2025-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700"/>
    <w:multiLevelType w:val="multilevel"/>
    <w:tmpl w:val="6B400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B602CA"/>
    <w:multiLevelType w:val="multilevel"/>
    <w:tmpl w:val="69FA2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1617F5"/>
    <w:multiLevelType w:val="multilevel"/>
    <w:tmpl w:val="89EC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4B2B"/>
    <w:rsid w:val="00136E5E"/>
    <w:rsid w:val="0029791B"/>
    <w:rsid w:val="00464921"/>
    <w:rsid w:val="004D6C51"/>
    <w:rsid w:val="00624F8C"/>
    <w:rsid w:val="00716C5F"/>
    <w:rsid w:val="00746FA8"/>
    <w:rsid w:val="007966EF"/>
    <w:rsid w:val="007D2F5C"/>
    <w:rsid w:val="009B5F3B"/>
    <w:rsid w:val="00A34B2B"/>
    <w:rsid w:val="00B84D58"/>
    <w:rsid w:val="00EB729B"/>
    <w:rsid w:val="00F009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A24113B"/>
  <w15:docId w15:val="{485FCDAA-5CB7-4FA9-8138-BEFBF9D9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F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29791B"/>
    <w:pPr>
      <w:keepNext/>
      <w:keepLines/>
      <w:widowControl/>
      <w:autoSpaceDE/>
      <w:autoSpaceDN/>
      <w:adjustRightInd/>
      <w:spacing w:before="200" w:line="259" w:lineRule="auto"/>
      <w:outlineLvl w:val="3"/>
    </w:pPr>
    <w:rPr>
      <w:rFonts w:asciiTheme="majorHAnsi" w:eastAsiaTheme="majorEastAsia" w:hAnsiTheme="majorHAnsi" w:cstheme="majorBidi"/>
      <w:b/>
      <w:bCs/>
      <w:i/>
      <w:iCs/>
      <w:color w:val="5B9BD5"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24F8C"/>
    <w:pPr>
      <w:ind w:left="720"/>
      <w:contextualSpacing/>
    </w:pPr>
  </w:style>
  <w:style w:type="character" w:customStyle="1" w:styleId="a4">
    <w:name w:val="Абзац списка Знак"/>
    <w:link w:val="a3"/>
    <w:uiPriority w:val="34"/>
    <w:qFormat/>
    <w:locked/>
    <w:rsid w:val="00624F8C"/>
    <w:rPr>
      <w:rFonts w:ascii="Times New Roman" w:eastAsia="Times New Roman" w:hAnsi="Times New Roman" w:cs="Times New Roman"/>
      <w:sz w:val="20"/>
      <w:szCs w:val="20"/>
    </w:rPr>
  </w:style>
  <w:style w:type="character" w:styleId="a5">
    <w:name w:val="Strong"/>
    <w:basedOn w:val="a0"/>
    <w:uiPriority w:val="22"/>
    <w:qFormat/>
    <w:rsid w:val="0029791B"/>
    <w:rPr>
      <w:b/>
      <w:bCs/>
    </w:rPr>
  </w:style>
  <w:style w:type="paragraph" w:styleId="a6">
    <w:name w:val="Balloon Text"/>
    <w:basedOn w:val="a"/>
    <w:link w:val="a7"/>
    <w:uiPriority w:val="99"/>
    <w:semiHidden/>
    <w:unhideWhenUsed/>
    <w:rsid w:val="0029791B"/>
    <w:rPr>
      <w:rFonts w:ascii="Tahoma" w:hAnsi="Tahoma" w:cs="Tahoma"/>
      <w:sz w:val="16"/>
      <w:szCs w:val="16"/>
    </w:rPr>
  </w:style>
  <w:style w:type="character" w:customStyle="1" w:styleId="a7">
    <w:name w:val="Текст выноски Знак"/>
    <w:basedOn w:val="a0"/>
    <w:link w:val="a6"/>
    <w:uiPriority w:val="99"/>
    <w:semiHidden/>
    <w:rsid w:val="0029791B"/>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29791B"/>
    <w:rPr>
      <w:rFonts w:asciiTheme="majorHAnsi" w:eastAsiaTheme="majorEastAsia" w:hAnsiTheme="majorHAnsi" w:cstheme="majorBidi"/>
      <w:b/>
      <w:bCs/>
      <w:i/>
      <w:iCs/>
      <w:color w:val="5B9BD5" w:themeColor="accent1"/>
    </w:rPr>
  </w:style>
  <w:style w:type="paragraph" w:styleId="a8">
    <w:name w:val="Normal (Web)"/>
    <w:aliases w:val="Body Text Indent,Обычный (Web),Знак,Обычный (веб)2,Знак Знак Знак Знак Знак,Знак Знак Знак Знак Знак Знак Знак,Обычный (веб) Знак Знак Знак,Знак1,Знак Знак Знак,Знак Знак11,Знак Знак Знак Знак1,Знак Знак Знак2,Знак1 Знак1,Знак Знак2"/>
    <w:basedOn w:val="a"/>
    <w:link w:val="a9"/>
    <w:uiPriority w:val="99"/>
    <w:unhideWhenUsed/>
    <w:qFormat/>
    <w:rsid w:val="0029791B"/>
    <w:pPr>
      <w:widowControl/>
      <w:autoSpaceDE/>
      <w:autoSpaceDN/>
      <w:adjustRightInd/>
      <w:spacing w:before="100" w:beforeAutospacing="1" w:after="100" w:afterAutospacing="1"/>
    </w:pPr>
    <w:rPr>
      <w:sz w:val="24"/>
      <w:szCs w:val="24"/>
    </w:rPr>
  </w:style>
  <w:style w:type="character" w:customStyle="1" w:styleId="a9">
    <w:name w:val="Обычный (Интернет) Знак"/>
    <w:aliases w:val="Body Text Indent Знак,Обычный (Web) Знак,Знак Знак,Обычный (веб)2 Знак,Знак Знак Знак Знак Знак Знак,Знак Знак Знак Знак Знак Знак Знак Знак,Обычный (веб) Знак Знак Знак Знак,Знак1 Знак,Знак Знак Знак Знак,Знак Знак11 Знак"/>
    <w:link w:val="a8"/>
    <w:uiPriority w:val="99"/>
    <w:qFormat/>
    <w:locked/>
    <w:rsid w:val="0029791B"/>
    <w:rPr>
      <w:rFonts w:ascii="Times New Roman" w:eastAsia="Times New Roman" w:hAnsi="Times New Roman" w:cs="Times New Roman"/>
      <w:sz w:val="24"/>
      <w:szCs w:val="24"/>
      <w:lang w:eastAsia="ru-RU"/>
    </w:rPr>
  </w:style>
  <w:style w:type="paragraph" w:customStyle="1" w:styleId="richfactdown-paragraph">
    <w:name w:val="richfactdown-paragraph"/>
    <w:basedOn w:val="a"/>
    <w:rsid w:val="0029791B"/>
    <w:pPr>
      <w:widowControl/>
      <w:autoSpaceDE/>
      <w:autoSpaceDN/>
      <w:adjustRightInd/>
      <w:spacing w:before="100" w:beforeAutospacing="1" w:after="100" w:afterAutospacing="1"/>
    </w:pPr>
    <w:rPr>
      <w:sz w:val="24"/>
      <w:szCs w:val="24"/>
    </w:rPr>
  </w:style>
  <w:style w:type="character" w:styleId="aa">
    <w:name w:val="Emphasis"/>
    <w:basedOn w:val="a0"/>
    <w:uiPriority w:val="20"/>
    <w:qFormat/>
    <w:rsid w:val="0029791B"/>
    <w:rPr>
      <w:i/>
      <w:iCs/>
    </w:rPr>
  </w:style>
  <w:style w:type="paragraph" w:customStyle="1" w:styleId="resume-tiletext">
    <w:name w:val="resume-tile__text"/>
    <w:basedOn w:val="a"/>
    <w:rsid w:val="00B84D58"/>
    <w:pPr>
      <w:widowControl/>
      <w:autoSpaceDE/>
      <w:autoSpaceDN/>
      <w:adjustRightInd/>
      <w:spacing w:before="100" w:beforeAutospacing="1" w:after="100" w:afterAutospacing="1"/>
    </w:pPr>
    <w:rPr>
      <w:sz w:val="24"/>
      <w:szCs w:val="24"/>
    </w:rPr>
  </w:style>
  <w:style w:type="character" w:customStyle="1" w:styleId="futurisfootnotegroup">
    <w:name w:val="futurisfootnotegroup"/>
    <w:basedOn w:val="a0"/>
    <w:rsid w:val="00B84D58"/>
  </w:style>
  <w:style w:type="paragraph" w:styleId="ab">
    <w:name w:val="header"/>
    <w:basedOn w:val="a"/>
    <w:link w:val="ac"/>
    <w:uiPriority w:val="99"/>
    <w:unhideWhenUsed/>
    <w:rsid w:val="00136E5E"/>
    <w:pPr>
      <w:tabs>
        <w:tab w:val="center" w:pos="4677"/>
        <w:tab w:val="right" w:pos="9355"/>
      </w:tabs>
    </w:pPr>
  </w:style>
  <w:style w:type="character" w:customStyle="1" w:styleId="ac">
    <w:name w:val="Верхний колонтитул Знак"/>
    <w:basedOn w:val="a0"/>
    <w:link w:val="ab"/>
    <w:uiPriority w:val="99"/>
    <w:rsid w:val="00136E5E"/>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36E5E"/>
    <w:pPr>
      <w:tabs>
        <w:tab w:val="center" w:pos="4677"/>
        <w:tab w:val="right" w:pos="9355"/>
      </w:tabs>
    </w:pPr>
  </w:style>
  <w:style w:type="character" w:customStyle="1" w:styleId="ae">
    <w:name w:val="Нижний колонтитул Знак"/>
    <w:basedOn w:val="a0"/>
    <w:link w:val="ad"/>
    <w:uiPriority w:val="99"/>
    <w:rsid w:val="00136E5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3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2861</Words>
  <Characters>16314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Ивановская Елена Сергеевна</dc:creator>
  <cp:keywords/>
  <dc:description/>
  <cp:lastModifiedBy>Алексей Ефремов</cp:lastModifiedBy>
  <cp:revision>10</cp:revision>
  <dcterms:created xsi:type="dcterms:W3CDTF">2024-09-30T08:20:00Z</dcterms:created>
  <dcterms:modified xsi:type="dcterms:W3CDTF">2026-05-25T16:36:00Z</dcterms:modified>
</cp:coreProperties>
</file>