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94A4" w14:textId="77777777" w:rsidR="002C2473" w:rsidRPr="009A5A0F" w:rsidRDefault="002C2473" w:rsidP="002C2473">
      <w:pPr>
        <w:contextualSpacing/>
        <w:jc w:val="center"/>
        <w:rPr>
          <w:b/>
          <w:sz w:val="28"/>
        </w:rPr>
      </w:pPr>
      <w:r w:rsidRPr="009A5A0F">
        <w:rPr>
          <w:b/>
          <w:sz w:val="28"/>
        </w:rPr>
        <w:t>ЧАСТНОЕ УЧРЕЖДЕНИЕ ВЫСШЕГО ОБРАЗОВАНИЯ</w:t>
      </w:r>
    </w:p>
    <w:p w14:paraId="70ED426C" w14:textId="77777777" w:rsidR="002C2473" w:rsidRPr="009A5A0F" w:rsidRDefault="002C2473" w:rsidP="002C2473">
      <w:pPr>
        <w:jc w:val="center"/>
        <w:rPr>
          <w:rFonts w:eastAsia="Calibri"/>
          <w:b/>
          <w:caps/>
          <w:sz w:val="28"/>
          <w:szCs w:val="28"/>
        </w:rPr>
      </w:pPr>
      <w:r w:rsidRPr="009A5A0F">
        <w:rPr>
          <w:b/>
          <w:sz w:val="28"/>
        </w:rPr>
        <w:t>«МОСКОВСКАЯ АКАДЕМИЯ ПРЕДПРИНИМАТЕЛЬСТВА»</w:t>
      </w:r>
    </w:p>
    <w:p w14:paraId="591A2A2F" w14:textId="77777777" w:rsidR="002C2473" w:rsidRPr="002507ED" w:rsidRDefault="002C2473" w:rsidP="002C2473">
      <w:pPr>
        <w:jc w:val="center"/>
        <w:rPr>
          <w:sz w:val="24"/>
          <w:szCs w:val="24"/>
        </w:rPr>
      </w:pPr>
    </w:p>
    <w:p w14:paraId="5BD13E24" w14:textId="77777777" w:rsidR="002C2473" w:rsidRPr="002507ED" w:rsidRDefault="002C2473" w:rsidP="002C2473">
      <w:pPr>
        <w:jc w:val="center"/>
        <w:rPr>
          <w:b/>
          <w:sz w:val="24"/>
          <w:szCs w:val="24"/>
        </w:rPr>
      </w:pPr>
      <w:r w:rsidRPr="002507ED">
        <w:rPr>
          <w:b/>
          <w:sz w:val="24"/>
          <w:szCs w:val="24"/>
        </w:rPr>
        <w:t xml:space="preserve">Факультет </w:t>
      </w:r>
      <w:r>
        <w:rPr>
          <w:b/>
          <w:sz w:val="24"/>
          <w:szCs w:val="24"/>
        </w:rPr>
        <w:t>Экономики, управления и права</w:t>
      </w:r>
    </w:p>
    <w:p w14:paraId="0549C898" w14:textId="77777777" w:rsidR="002C2473" w:rsidRPr="002507ED" w:rsidRDefault="002C2473" w:rsidP="002C2473">
      <w:pPr>
        <w:jc w:val="center"/>
        <w:rPr>
          <w:sz w:val="24"/>
          <w:szCs w:val="24"/>
          <w:vertAlign w:val="superscript"/>
        </w:rPr>
      </w:pPr>
      <w:r>
        <w:rPr>
          <w:sz w:val="24"/>
          <w:szCs w:val="24"/>
          <w:vertAlign w:val="superscript"/>
        </w:rPr>
        <w:t xml:space="preserve">                                                     </w:t>
      </w:r>
      <w:r w:rsidRPr="002507ED">
        <w:rPr>
          <w:sz w:val="24"/>
          <w:szCs w:val="24"/>
          <w:vertAlign w:val="superscript"/>
        </w:rPr>
        <w:t>(наименование факультета</w:t>
      </w:r>
      <w:r>
        <w:rPr>
          <w:sz w:val="24"/>
          <w:szCs w:val="24"/>
          <w:vertAlign w:val="superscript"/>
        </w:rPr>
        <w:t>/ института</w:t>
      </w:r>
      <w:r w:rsidRPr="002507ED">
        <w:rPr>
          <w:sz w:val="24"/>
          <w:szCs w:val="24"/>
          <w:vertAlign w:val="superscript"/>
        </w:rPr>
        <w:t>)</w:t>
      </w:r>
    </w:p>
    <w:p w14:paraId="7AA116B4" w14:textId="77777777" w:rsidR="002C2473" w:rsidRPr="008A34C8" w:rsidRDefault="002C2473" w:rsidP="002C2473">
      <w:pPr>
        <w:adjustRightInd w:val="0"/>
        <w:jc w:val="center"/>
        <w:rPr>
          <w:sz w:val="24"/>
          <w:szCs w:val="24"/>
          <w:lang w:eastAsia="ru-RU"/>
        </w:rPr>
      </w:pPr>
    </w:p>
    <w:p w14:paraId="10F0ED08" w14:textId="77777777" w:rsidR="002C2473" w:rsidRPr="008A34C8" w:rsidRDefault="002C2473" w:rsidP="002C2473">
      <w:pPr>
        <w:adjustRightInd w:val="0"/>
        <w:rPr>
          <w:sz w:val="24"/>
          <w:szCs w:val="24"/>
          <w:u w:val="single"/>
          <w:lang w:eastAsia="ru-RU"/>
        </w:rPr>
      </w:pPr>
      <w:r w:rsidRPr="008A34C8">
        <w:rPr>
          <w:b/>
          <w:sz w:val="24"/>
          <w:szCs w:val="24"/>
          <w:lang w:eastAsia="ru-RU"/>
        </w:rPr>
        <w:t>Направление подготовки /специальность:</w:t>
      </w:r>
      <w:r w:rsidRPr="008A34C8">
        <w:rPr>
          <w:sz w:val="24"/>
          <w:szCs w:val="24"/>
          <w:lang w:eastAsia="ru-RU"/>
        </w:rPr>
        <w:t xml:space="preserve"> 40.0</w:t>
      </w:r>
      <w:r>
        <w:rPr>
          <w:sz w:val="24"/>
          <w:szCs w:val="24"/>
          <w:lang w:eastAsia="ru-RU"/>
        </w:rPr>
        <w:t>3</w:t>
      </w:r>
      <w:r w:rsidRPr="008A34C8">
        <w:rPr>
          <w:sz w:val="24"/>
          <w:szCs w:val="24"/>
          <w:lang w:eastAsia="ru-RU"/>
        </w:rPr>
        <w:t>.01 Юриспруденция</w:t>
      </w:r>
    </w:p>
    <w:p w14:paraId="05C20647" w14:textId="77777777" w:rsidR="002C2473" w:rsidRPr="008A34C8" w:rsidRDefault="002C2473" w:rsidP="002C2473">
      <w:pPr>
        <w:adjustRightInd w:val="0"/>
        <w:jc w:val="center"/>
        <w:rPr>
          <w:sz w:val="24"/>
          <w:szCs w:val="24"/>
          <w:vertAlign w:val="superscript"/>
          <w:lang w:eastAsia="ru-RU"/>
        </w:rPr>
      </w:pPr>
      <w:r w:rsidRPr="008A34C8">
        <w:rPr>
          <w:sz w:val="24"/>
          <w:szCs w:val="24"/>
          <w:vertAlign w:val="superscript"/>
          <w:lang w:eastAsia="ru-RU"/>
        </w:rPr>
        <w:t>(код и наименование направления подготовки /специальности)</w:t>
      </w:r>
    </w:p>
    <w:p w14:paraId="7F77985F" w14:textId="77777777" w:rsidR="002C2473" w:rsidRPr="008A34C8" w:rsidRDefault="002C2473" w:rsidP="002C2473">
      <w:pPr>
        <w:adjustRightInd w:val="0"/>
        <w:rPr>
          <w:sz w:val="24"/>
          <w:szCs w:val="24"/>
          <w:u w:val="single"/>
          <w:lang w:eastAsia="ru-RU"/>
        </w:rPr>
      </w:pPr>
      <w:r w:rsidRPr="008A34C8">
        <w:rPr>
          <w:b/>
          <w:sz w:val="24"/>
          <w:szCs w:val="24"/>
          <w:lang w:eastAsia="ru-RU"/>
        </w:rPr>
        <w:t>Профиль/специализация:</w:t>
      </w:r>
      <w:r w:rsidRPr="008A34C8">
        <w:rPr>
          <w:sz w:val="24"/>
          <w:szCs w:val="24"/>
          <w:lang w:eastAsia="ru-RU"/>
        </w:rPr>
        <w:t xml:space="preserve">   </w:t>
      </w:r>
    </w:p>
    <w:p w14:paraId="2A1D78C3" w14:textId="77777777" w:rsidR="002C2473" w:rsidRPr="008A34C8" w:rsidRDefault="002C2473" w:rsidP="002C2473">
      <w:pPr>
        <w:adjustRightInd w:val="0"/>
        <w:jc w:val="center"/>
        <w:rPr>
          <w:sz w:val="24"/>
          <w:szCs w:val="24"/>
          <w:vertAlign w:val="superscript"/>
          <w:lang w:eastAsia="ru-RU"/>
        </w:rPr>
      </w:pPr>
      <w:r w:rsidRPr="008A34C8">
        <w:rPr>
          <w:sz w:val="24"/>
          <w:szCs w:val="24"/>
          <w:vertAlign w:val="superscript"/>
          <w:lang w:eastAsia="ru-RU"/>
        </w:rPr>
        <w:t>(наименование профиля/специализации)</w:t>
      </w:r>
    </w:p>
    <w:p w14:paraId="47AE9B3E" w14:textId="77777777" w:rsidR="002C2473" w:rsidRPr="008A34C8" w:rsidRDefault="002C2473" w:rsidP="002C2473">
      <w:pPr>
        <w:adjustRightInd w:val="0"/>
        <w:rPr>
          <w:sz w:val="24"/>
          <w:szCs w:val="24"/>
          <w:u w:val="single"/>
          <w:lang w:eastAsia="ru-RU"/>
        </w:rPr>
      </w:pPr>
      <w:r w:rsidRPr="008A34C8">
        <w:rPr>
          <w:b/>
          <w:sz w:val="24"/>
          <w:szCs w:val="24"/>
          <w:lang w:eastAsia="ru-RU"/>
        </w:rPr>
        <w:t>Форма обучения:</w:t>
      </w:r>
      <w:r w:rsidRPr="008A34C8">
        <w:rPr>
          <w:sz w:val="24"/>
          <w:szCs w:val="24"/>
          <w:lang w:eastAsia="ru-RU"/>
        </w:rPr>
        <w:t xml:space="preserve">     </w:t>
      </w:r>
      <w:r>
        <w:rPr>
          <w:sz w:val="24"/>
          <w:szCs w:val="24"/>
          <w:shd w:val="clear" w:color="auto" w:fill="FFFFFF"/>
          <w:lang w:eastAsia="ru-RU"/>
        </w:rPr>
        <w:t xml:space="preserve"> </w:t>
      </w:r>
    </w:p>
    <w:p w14:paraId="10868187" w14:textId="77777777" w:rsidR="002C2473" w:rsidRPr="008A34C8" w:rsidRDefault="002C2473" w:rsidP="002C2473">
      <w:pPr>
        <w:adjustRightInd w:val="0"/>
        <w:jc w:val="center"/>
        <w:rPr>
          <w:sz w:val="24"/>
          <w:szCs w:val="24"/>
          <w:vertAlign w:val="superscript"/>
          <w:lang w:eastAsia="ru-RU"/>
        </w:rPr>
      </w:pPr>
      <w:r w:rsidRPr="008A34C8">
        <w:rPr>
          <w:sz w:val="24"/>
          <w:szCs w:val="24"/>
          <w:vertAlign w:val="superscript"/>
          <w:lang w:eastAsia="ru-RU"/>
        </w:rPr>
        <w:t>(очная, очно-заочная, заочная)</w:t>
      </w:r>
    </w:p>
    <w:tbl>
      <w:tblPr>
        <w:tblW w:w="14220" w:type="dxa"/>
        <w:jc w:val="right"/>
        <w:tblLook w:val="04A0" w:firstRow="1" w:lastRow="0" w:firstColumn="1" w:lastColumn="0" w:noHBand="0" w:noVBand="1"/>
      </w:tblPr>
      <w:tblGrid>
        <w:gridCol w:w="4740"/>
        <w:gridCol w:w="4740"/>
        <w:gridCol w:w="4740"/>
      </w:tblGrid>
      <w:tr w:rsidR="002C2473" w:rsidRPr="002507ED" w14:paraId="6D61E95D" w14:textId="77777777" w:rsidTr="002065FB">
        <w:trPr>
          <w:trHeight w:val="315"/>
          <w:jc w:val="right"/>
        </w:trPr>
        <w:tc>
          <w:tcPr>
            <w:tcW w:w="4740" w:type="dxa"/>
          </w:tcPr>
          <w:p w14:paraId="1323D004" w14:textId="77777777" w:rsidR="002C2473" w:rsidRPr="002507ED" w:rsidRDefault="002C2473" w:rsidP="002065FB">
            <w:pPr>
              <w:jc w:val="center"/>
              <w:rPr>
                <w:sz w:val="28"/>
                <w:szCs w:val="28"/>
              </w:rPr>
            </w:pPr>
          </w:p>
        </w:tc>
        <w:tc>
          <w:tcPr>
            <w:tcW w:w="4740" w:type="dxa"/>
          </w:tcPr>
          <w:p w14:paraId="5FEFF73A" w14:textId="77777777" w:rsidR="002C2473" w:rsidRPr="002507ED" w:rsidRDefault="002C2473" w:rsidP="002065FB">
            <w:pPr>
              <w:jc w:val="center"/>
              <w:rPr>
                <w:sz w:val="28"/>
                <w:szCs w:val="28"/>
              </w:rPr>
            </w:pPr>
          </w:p>
        </w:tc>
        <w:tc>
          <w:tcPr>
            <w:tcW w:w="4740" w:type="dxa"/>
            <w:shd w:val="clear" w:color="auto" w:fill="auto"/>
          </w:tcPr>
          <w:p w14:paraId="13EC5ABE" w14:textId="77777777" w:rsidR="002C2473" w:rsidRPr="002507ED" w:rsidRDefault="002C2473" w:rsidP="002065FB">
            <w:pPr>
              <w:jc w:val="center"/>
              <w:rPr>
                <w:sz w:val="28"/>
                <w:szCs w:val="28"/>
                <w:lang w:eastAsia="ru-RU"/>
              </w:rPr>
            </w:pPr>
          </w:p>
        </w:tc>
      </w:tr>
      <w:tr w:rsidR="002C2473" w:rsidRPr="002507ED" w14:paraId="0D20DBBF" w14:textId="77777777" w:rsidTr="002065FB">
        <w:trPr>
          <w:trHeight w:val="315"/>
          <w:jc w:val="right"/>
        </w:trPr>
        <w:tc>
          <w:tcPr>
            <w:tcW w:w="4740" w:type="dxa"/>
          </w:tcPr>
          <w:p w14:paraId="6042736B" w14:textId="77777777" w:rsidR="002C2473" w:rsidRPr="002507ED" w:rsidRDefault="002C2473" w:rsidP="002065FB">
            <w:pPr>
              <w:rPr>
                <w:sz w:val="28"/>
                <w:szCs w:val="28"/>
              </w:rPr>
            </w:pPr>
          </w:p>
        </w:tc>
        <w:tc>
          <w:tcPr>
            <w:tcW w:w="4740" w:type="dxa"/>
          </w:tcPr>
          <w:p w14:paraId="7052B998" w14:textId="77777777" w:rsidR="002C2473" w:rsidRPr="002507ED" w:rsidRDefault="002C2473" w:rsidP="002065FB">
            <w:pPr>
              <w:rPr>
                <w:sz w:val="28"/>
                <w:szCs w:val="28"/>
              </w:rPr>
            </w:pPr>
          </w:p>
        </w:tc>
        <w:tc>
          <w:tcPr>
            <w:tcW w:w="4740" w:type="dxa"/>
            <w:shd w:val="clear" w:color="auto" w:fill="auto"/>
          </w:tcPr>
          <w:p w14:paraId="30A6E160" w14:textId="77777777" w:rsidR="002C2473" w:rsidRPr="002507ED" w:rsidRDefault="002C2473" w:rsidP="002065FB">
            <w:pPr>
              <w:rPr>
                <w:sz w:val="28"/>
                <w:szCs w:val="28"/>
                <w:lang w:eastAsia="ru-RU"/>
              </w:rPr>
            </w:pPr>
          </w:p>
        </w:tc>
      </w:tr>
      <w:tr w:rsidR="002C2473" w:rsidRPr="002507ED" w14:paraId="7E96DD7B" w14:textId="77777777" w:rsidTr="002065FB">
        <w:trPr>
          <w:trHeight w:val="631"/>
          <w:jc w:val="right"/>
        </w:trPr>
        <w:tc>
          <w:tcPr>
            <w:tcW w:w="4740" w:type="dxa"/>
          </w:tcPr>
          <w:p w14:paraId="409AE6E2" w14:textId="77777777" w:rsidR="002C2473" w:rsidRPr="002507ED" w:rsidRDefault="002C2473" w:rsidP="002065FB">
            <w:pPr>
              <w:rPr>
                <w:sz w:val="28"/>
                <w:szCs w:val="28"/>
              </w:rPr>
            </w:pPr>
          </w:p>
        </w:tc>
        <w:tc>
          <w:tcPr>
            <w:tcW w:w="4740" w:type="dxa"/>
          </w:tcPr>
          <w:p w14:paraId="1198444C" w14:textId="77777777" w:rsidR="002C2473" w:rsidRPr="002507ED" w:rsidRDefault="002C2473" w:rsidP="002065FB">
            <w:pPr>
              <w:rPr>
                <w:sz w:val="28"/>
                <w:szCs w:val="28"/>
              </w:rPr>
            </w:pPr>
          </w:p>
        </w:tc>
        <w:tc>
          <w:tcPr>
            <w:tcW w:w="4740" w:type="dxa"/>
            <w:shd w:val="clear" w:color="auto" w:fill="auto"/>
          </w:tcPr>
          <w:p w14:paraId="1980C312" w14:textId="77777777" w:rsidR="002C2473" w:rsidRDefault="002C2473" w:rsidP="002065FB">
            <w:pPr>
              <w:jc w:val="center"/>
              <w:rPr>
                <w:b/>
                <w:sz w:val="24"/>
                <w:szCs w:val="24"/>
              </w:rPr>
            </w:pPr>
          </w:p>
          <w:p w14:paraId="7BC84A80" w14:textId="77777777" w:rsidR="002C2473" w:rsidRDefault="002C2473" w:rsidP="002065FB">
            <w:pPr>
              <w:jc w:val="center"/>
              <w:rPr>
                <w:b/>
                <w:sz w:val="24"/>
                <w:szCs w:val="24"/>
              </w:rPr>
            </w:pPr>
            <w:r w:rsidRPr="002507ED">
              <w:rPr>
                <w:b/>
                <w:sz w:val="24"/>
                <w:szCs w:val="24"/>
              </w:rPr>
              <w:t>УТВЕРЖДАЮ</w:t>
            </w:r>
          </w:p>
          <w:p w14:paraId="4DDEFCD9" w14:textId="77777777" w:rsidR="002C2473" w:rsidRPr="002507ED" w:rsidRDefault="002C2473" w:rsidP="002065FB">
            <w:pPr>
              <w:jc w:val="center"/>
              <w:rPr>
                <w:sz w:val="28"/>
                <w:szCs w:val="28"/>
              </w:rPr>
            </w:pPr>
          </w:p>
        </w:tc>
      </w:tr>
      <w:tr w:rsidR="002C2473" w:rsidRPr="002507ED" w14:paraId="4B70BBD4" w14:textId="77777777" w:rsidTr="002065FB">
        <w:trPr>
          <w:trHeight w:val="305"/>
          <w:jc w:val="right"/>
        </w:trPr>
        <w:tc>
          <w:tcPr>
            <w:tcW w:w="4740" w:type="dxa"/>
          </w:tcPr>
          <w:p w14:paraId="7CBBB0EA" w14:textId="77777777" w:rsidR="002C2473" w:rsidRPr="002507ED" w:rsidRDefault="002C2473" w:rsidP="002065FB">
            <w:pPr>
              <w:jc w:val="center"/>
              <w:rPr>
                <w:bCs/>
                <w:color w:val="000000"/>
                <w:spacing w:val="-4"/>
                <w:sz w:val="24"/>
                <w:szCs w:val="24"/>
              </w:rPr>
            </w:pPr>
          </w:p>
        </w:tc>
        <w:tc>
          <w:tcPr>
            <w:tcW w:w="4740" w:type="dxa"/>
          </w:tcPr>
          <w:p w14:paraId="477EFD50" w14:textId="77777777" w:rsidR="002C2473" w:rsidRPr="002507ED" w:rsidRDefault="002C2473" w:rsidP="002065FB">
            <w:pPr>
              <w:jc w:val="center"/>
              <w:rPr>
                <w:bCs/>
                <w:color w:val="000000"/>
                <w:spacing w:val="-4"/>
                <w:sz w:val="24"/>
                <w:szCs w:val="24"/>
              </w:rPr>
            </w:pPr>
          </w:p>
        </w:tc>
        <w:tc>
          <w:tcPr>
            <w:tcW w:w="4740" w:type="dxa"/>
            <w:shd w:val="clear" w:color="auto" w:fill="auto"/>
          </w:tcPr>
          <w:p w14:paraId="6DC8CD16" w14:textId="77777777" w:rsidR="002C2473" w:rsidRPr="002507ED" w:rsidRDefault="002C2473" w:rsidP="002065FB">
            <w:pPr>
              <w:rPr>
                <w:sz w:val="28"/>
                <w:szCs w:val="28"/>
              </w:rPr>
            </w:pPr>
            <w:r>
              <w:rPr>
                <w:sz w:val="24"/>
                <w:szCs w:val="24"/>
              </w:rPr>
              <w:t xml:space="preserve">Зав. кафедрой ________________________ </w:t>
            </w:r>
          </w:p>
        </w:tc>
      </w:tr>
      <w:tr w:rsidR="002C2473" w:rsidRPr="002507ED" w14:paraId="72E23FB9" w14:textId="77777777" w:rsidTr="002065FB">
        <w:trPr>
          <w:trHeight w:val="305"/>
          <w:jc w:val="right"/>
        </w:trPr>
        <w:tc>
          <w:tcPr>
            <w:tcW w:w="4740" w:type="dxa"/>
          </w:tcPr>
          <w:p w14:paraId="3EE29127" w14:textId="77777777" w:rsidR="002C2473" w:rsidRPr="002507ED" w:rsidRDefault="002C2473" w:rsidP="002065FB">
            <w:pPr>
              <w:jc w:val="center"/>
              <w:rPr>
                <w:bCs/>
                <w:color w:val="000000"/>
                <w:spacing w:val="-4"/>
                <w:sz w:val="24"/>
                <w:szCs w:val="24"/>
              </w:rPr>
            </w:pPr>
          </w:p>
        </w:tc>
        <w:tc>
          <w:tcPr>
            <w:tcW w:w="4740" w:type="dxa"/>
          </w:tcPr>
          <w:p w14:paraId="14E7568B" w14:textId="77777777" w:rsidR="002C2473" w:rsidRPr="002507ED" w:rsidRDefault="002C2473" w:rsidP="002065FB">
            <w:pPr>
              <w:jc w:val="center"/>
              <w:rPr>
                <w:bCs/>
                <w:color w:val="000000"/>
                <w:spacing w:val="-4"/>
                <w:sz w:val="24"/>
                <w:szCs w:val="24"/>
              </w:rPr>
            </w:pPr>
          </w:p>
        </w:tc>
        <w:tc>
          <w:tcPr>
            <w:tcW w:w="4740" w:type="dxa"/>
            <w:shd w:val="clear" w:color="auto" w:fill="auto"/>
          </w:tcPr>
          <w:p w14:paraId="09EFD004" w14:textId="77777777" w:rsidR="002C2473" w:rsidRPr="002507ED" w:rsidRDefault="002C2473" w:rsidP="002065FB">
            <w:pPr>
              <w:rPr>
                <w:bCs/>
                <w:color w:val="000000"/>
                <w:spacing w:val="-4"/>
                <w:sz w:val="16"/>
                <w:szCs w:val="16"/>
              </w:rPr>
            </w:pPr>
          </w:p>
          <w:p w14:paraId="500BE1CC" w14:textId="77777777" w:rsidR="002C2473" w:rsidRPr="002507ED" w:rsidRDefault="002C2473" w:rsidP="002065FB">
            <w:pPr>
              <w:rPr>
                <w:sz w:val="28"/>
                <w:szCs w:val="28"/>
              </w:rPr>
            </w:pPr>
            <w:r w:rsidRPr="002507ED">
              <w:rPr>
                <w:bCs/>
                <w:color w:val="000000"/>
                <w:spacing w:val="-4"/>
                <w:sz w:val="16"/>
                <w:szCs w:val="16"/>
                <w:u w:val="single"/>
              </w:rPr>
              <w:t xml:space="preserve">                                                            </w:t>
            </w:r>
            <w:r w:rsidRPr="002507ED">
              <w:rPr>
                <w:bCs/>
                <w:color w:val="000000"/>
                <w:spacing w:val="-4"/>
                <w:sz w:val="16"/>
                <w:szCs w:val="16"/>
              </w:rPr>
              <w:t xml:space="preserve">     </w:t>
            </w:r>
            <w:r w:rsidRPr="002507ED">
              <w:rPr>
                <w:bCs/>
                <w:color w:val="000000"/>
                <w:spacing w:val="-4"/>
                <w:sz w:val="16"/>
                <w:szCs w:val="16"/>
                <w:u w:val="single"/>
              </w:rPr>
              <w:t xml:space="preserve">                                                          </w:t>
            </w:r>
            <w:r w:rsidRPr="00052E47">
              <w:rPr>
                <w:bCs/>
                <w:color w:val="FFFFFF"/>
                <w:spacing w:val="-4"/>
                <w:sz w:val="16"/>
                <w:szCs w:val="16"/>
              </w:rPr>
              <w:t>.</w:t>
            </w:r>
            <w:r w:rsidRPr="002507ED">
              <w:rPr>
                <w:bCs/>
                <w:color w:val="000000"/>
                <w:spacing w:val="-4"/>
                <w:sz w:val="16"/>
                <w:szCs w:val="16"/>
              </w:rPr>
              <w:t xml:space="preserve">                        </w:t>
            </w:r>
            <w:r>
              <w:rPr>
                <w:bCs/>
                <w:color w:val="000000"/>
                <w:spacing w:val="-4"/>
                <w:sz w:val="16"/>
                <w:szCs w:val="16"/>
              </w:rPr>
              <w:t xml:space="preserve">                     </w:t>
            </w:r>
            <w:r w:rsidRPr="00052E47">
              <w:rPr>
                <w:bCs/>
                <w:color w:val="FFFFFF"/>
                <w:spacing w:val="-4"/>
                <w:sz w:val="16"/>
                <w:szCs w:val="16"/>
              </w:rPr>
              <w:t xml:space="preserve">Подпись  </w:t>
            </w:r>
            <w:r w:rsidRPr="002507ED">
              <w:rPr>
                <w:bCs/>
                <w:color w:val="000000"/>
                <w:spacing w:val="-4"/>
                <w:sz w:val="16"/>
                <w:szCs w:val="16"/>
              </w:rPr>
              <w:t xml:space="preserve"> </w:t>
            </w:r>
            <w:r>
              <w:rPr>
                <w:bCs/>
                <w:color w:val="000000"/>
                <w:spacing w:val="-4"/>
                <w:sz w:val="16"/>
                <w:szCs w:val="16"/>
              </w:rPr>
              <w:t xml:space="preserve">       (Подпись)                                            (</w:t>
            </w:r>
            <w:r w:rsidRPr="002507ED">
              <w:rPr>
                <w:bCs/>
                <w:color w:val="000000"/>
                <w:spacing w:val="-4"/>
                <w:sz w:val="16"/>
                <w:szCs w:val="16"/>
              </w:rPr>
              <w:t>ФИО</w:t>
            </w:r>
            <w:r>
              <w:rPr>
                <w:bCs/>
                <w:color w:val="000000"/>
                <w:spacing w:val="-4"/>
                <w:sz w:val="16"/>
                <w:szCs w:val="16"/>
              </w:rPr>
              <w:t>)</w:t>
            </w:r>
            <w:r w:rsidRPr="002507ED">
              <w:rPr>
                <w:bCs/>
                <w:color w:val="000000"/>
                <w:spacing w:val="-4"/>
                <w:sz w:val="16"/>
                <w:szCs w:val="16"/>
              </w:rPr>
              <w:t xml:space="preserve">       </w:t>
            </w:r>
          </w:p>
        </w:tc>
      </w:tr>
      <w:tr w:rsidR="002C2473" w:rsidRPr="002507ED" w14:paraId="04E0F5EA" w14:textId="77777777" w:rsidTr="002065FB">
        <w:trPr>
          <w:trHeight w:val="305"/>
          <w:jc w:val="right"/>
        </w:trPr>
        <w:tc>
          <w:tcPr>
            <w:tcW w:w="4740" w:type="dxa"/>
          </w:tcPr>
          <w:p w14:paraId="6CB39CA2" w14:textId="77777777" w:rsidR="002C2473" w:rsidRPr="002507ED" w:rsidRDefault="002C2473" w:rsidP="002065FB">
            <w:pPr>
              <w:jc w:val="center"/>
              <w:rPr>
                <w:bCs/>
                <w:color w:val="000000"/>
                <w:spacing w:val="-4"/>
                <w:sz w:val="24"/>
                <w:szCs w:val="24"/>
              </w:rPr>
            </w:pPr>
          </w:p>
        </w:tc>
        <w:tc>
          <w:tcPr>
            <w:tcW w:w="4740" w:type="dxa"/>
          </w:tcPr>
          <w:p w14:paraId="418CD994" w14:textId="77777777" w:rsidR="002C2473" w:rsidRPr="002507ED" w:rsidRDefault="002C2473" w:rsidP="002065FB">
            <w:pPr>
              <w:jc w:val="center"/>
              <w:rPr>
                <w:bCs/>
                <w:color w:val="000000"/>
                <w:spacing w:val="-4"/>
                <w:sz w:val="24"/>
                <w:szCs w:val="24"/>
              </w:rPr>
            </w:pPr>
          </w:p>
        </w:tc>
        <w:tc>
          <w:tcPr>
            <w:tcW w:w="4740" w:type="dxa"/>
            <w:shd w:val="clear" w:color="auto" w:fill="auto"/>
          </w:tcPr>
          <w:p w14:paraId="5383DDCD" w14:textId="77777777" w:rsidR="002C2473" w:rsidRPr="002507ED" w:rsidRDefault="002C2473" w:rsidP="002065FB">
            <w:pPr>
              <w:jc w:val="center"/>
              <w:rPr>
                <w:bCs/>
                <w:color w:val="000000"/>
                <w:spacing w:val="-4"/>
                <w:sz w:val="24"/>
                <w:szCs w:val="24"/>
              </w:rPr>
            </w:pPr>
            <w:r w:rsidRPr="002507ED">
              <w:rPr>
                <w:sz w:val="24"/>
                <w:szCs w:val="24"/>
              </w:rPr>
              <w:t>«____» ___</w:t>
            </w:r>
            <w:r>
              <w:rPr>
                <w:sz w:val="24"/>
                <w:szCs w:val="24"/>
              </w:rPr>
              <w:t>__</w:t>
            </w:r>
            <w:r w:rsidRPr="002507ED">
              <w:rPr>
                <w:sz w:val="24"/>
                <w:szCs w:val="24"/>
              </w:rPr>
              <w:t>______________ 20___ г.</w:t>
            </w:r>
          </w:p>
        </w:tc>
      </w:tr>
    </w:tbl>
    <w:p w14:paraId="4546CFD3" w14:textId="77777777" w:rsidR="002C2473" w:rsidRDefault="002C2473" w:rsidP="002C2473">
      <w:pPr>
        <w:adjustRightInd w:val="0"/>
        <w:rPr>
          <w:sz w:val="28"/>
          <w:szCs w:val="28"/>
          <w:lang w:eastAsia="ru-RU"/>
        </w:rPr>
      </w:pPr>
    </w:p>
    <w:p w14:paraId="489FA5DF" w14:textId="77777777" w:rsidR="002C2473" w:rsidRPr="002507ED" w:rsidRDefault="002C2473" w:rsidP="002C2473">
      <w:pPr>
        <w:adjustRightInd w:val="0"/>
        <w:rPr>
          <w:sz w:val="28"/>
          <w:szCs w:val="28"/>
          <w:lang w:eastAsia="ru-RU"/>
        </w:rPr>
      </w:pPr>
    </w:p>
    <w:p w14:paraId="2FAB3C25" w14:textId="77777777" w:rsidR="002C2473" w:rsidRPr="002507ED" w:rsidRDefault="002C2473" w:rsidP="002C2473">
      <w:pPr>
        <w:jc w:val="center"/>
        <w:rPr>
          <w:b/>
          <w:sz w:val="28"/>
          <w:szCs w:val="28"/>
        </w:rPr>
      </w:pPr>
      <w:r w:rsidRPr="002507ED">
        <w:rPr>
          <w:b/>
          <w:sz w:val="28"/>
          <w:szCs w:val="28"/>
        </w:rPr>
        <w:t>ИНДИВИДУАЛЬНОЕ ЗАДАНИЕ</w:t>
      </w:r>
    </w:p>
    <w:p w14:paraId="572F3301" w14:textId="77777777" w:rsidR="002C2473" w:rsidRPr="002507ED" w:rsidRDefault="002C2473" w:rsidP="002C2473">
      <w:pPr>
        <w:jc w:val="center"/>
        <w:rPr>
          <w:b/>
          <w:sz w:val="28"/>
          <w:szCs w:val="28"/>
        </w:rPr>
      </w:pPr>
      <w:r w:rsidRPr="00C95E68">
        <w:rPr>
          <w:b/>
          <w:sz w:val="28"/>
          <w:szCs w:val="28"/>
        </w:rPr>
        <w:t xml:space="preserve">На </w:t>
      </w:r>
      <w:r>
        <w:rPr>
          <w:b/>
          <w:sz w:val="28"/>
          <w:szCs w:val="28"/>
        </w:rPr>
        <w:t>учебную практику</w:t>
      </w:r>
    </w:p>
    <w:p w14:paraId="48C485DA" w14:textId="77777777" w:rsidR="002C2473" w:rsidRPr="00A54E5C" w:rsidRDefault="002C2473" w:rsidP="002C2473">
      <w:pPr>
        <w:jc w:val="center"/>
        <w:rPr>
          <w:sz w:val="24"/>
          <w:szCs w:val="24"/>
          <w:vertAlign w:val="superscript"/>
        </w:rPr>
      </w:pPr>
      <w:r>
        <w:rPr>
          <w:sz w:val="24"/>
          <w:szCs w:val="24"/>
          <w:vertAlign w:val="superscript"/>
        </w:rPr>
        <w:t>(вид</w:t>
      </w:r>
      <w:r w:rsidRPr="00A54E5C">
        <w:rPr>
          <w:sz w:val="24"/>
          <w:szCs w:val="24"/>
          <w:vertAlign w:val="superscript"/>
        </w:rPr>
        <w:t xml:space="preserve"> практики) </w:t>
      </w:r>
    </w:p>
    <w:p w14:paraId="364FE9E4" w14:textId="77777777" w:rsidR="002C2473" w:rsidRPr="002507ED" w:rsidRDefault="002C2473" w:rsidP="002C2473">
      <w:pPr>
        <w:jc w:val="center"/>
        <w:rPr>
          <w:b/>
          <w:sz w:val="28"/>
          <w:szCs w:val="28"/>
        </w:rPr>
      </w:pPr>
      <w:r>
        <w:rPr>
          <w:b/>
          <w:sz w:val="28"/>
          <w:szCs w:val="28"/>
        </w:rPr>
        <w:t>ознакомительная</w:t>
      </w:r>
    </w:p>
    <w:p w14:paraId="32CCA6AC" w14:textId="77777777" w:rsidR="002C2473" w:rsidRPr="00A54E5C" w:rsidRDefault="002C2473" w:rsidP="002C2473">
      <w:pPr>
        <w:jc w:val="center"/>
        <w:rPr>
          <w:sz w:val="24"/>
          <w:szCs w:val="24"/>
          <w:vertAlign w:val="superscript"/>
        </w:rPr>
      </w:pPr>
      <w:r>
        <w:rPr>
          <w:sz w:val="24"/>
          <w:szCs w:val="24"/>
          <w:vertAlign w:val="superscript"/>
        </w:rPr>
        <w:t>(тип</w:t>
      </w:r>
      <w:r w:rsidRPr="00A54E5C">
        <w:rPr>
          <w:sz w:val="24"/>
          <w:szCs w:val="24"/>
          <w:vertAlign w:val="superscript"/>
        </w:rPr>
        <w:t xml:space="preserve"> практики) </w:t>
      </w:r>
    </w:p>
    <w:p w14:paraId="7022DBF7" w14:textId="77777777" w:rsidR="002C2473" w:rsidRPr="002507ED" w:rsidRDefault="002C2473" w:rsidP="002C2473">
      <w:pPr>
        <w:adjustRightInd w:val="0"/>
        <w:jc w:val="center"/>
        <w:rPr>
          <w:sz w:val="28"/>
          <w:szCs w:val="28"/>
          <w:vertAlign w:val="superscript"/>
          <w:lang w:eastAsia="ru-RU"/>
        </w:rPr>
      </w:pPr>
    </w:p>
    <w:p w14:paraId="045D7783" w14:textId="77777777" w:rsidR="002C2473" w:rsidRPr="002507ED" w:rsidRDefault="002C2473" w:rsidP="002C2473">
      <w:pPr>
        <w:shd w:val="clear" w:color="auto" w:fill="FFFFFF"/>
        <w:adjustRightInd w:val="0"/>
        <w:ind w:hanging="43"/>
        <w:jc w:val="center"/>
        <w:rPr>
          <w:color w:val="000000"/>
          <w:spacing w:val="-5"/>
          <w:sz w:val="28"/>
          <w:szCs w:val="28"/>
          <w:u w:val="single"/>
          <w:lang w:eastAsia="ru-RU"/>
        </w:rPr>
      </w:pPr>
      <w:r w:rsidRPr="00BE38F5">
        <w:rPr>
          <w:color w:val="000000"/>
          <w:spacing w:val="-5"/>
          <w:sz w:val="24"/>
          <w:szCs w:val="24"/>
          <w:lang w:eastAsia="ru-RU"/>
        </w:rPr>
        <w:t>обучающегося группы</w:t>
      </w:r>
      <w:r w:rsidRPr="002507ED">
        <w:rPr>
          <w:color w:val="000000"/>
          <w:spacing w:val="-5"/>
          <w:sz w:val="28"/>
          <w:szCs w:val="28"/>
          <w:u w:val="single"/>
          <w:lang w:eastAsia="ru-RU"/>
        </w:rPr>
        <w:t xml:space="preserve">                              </w:t>
      </w:r>
      <w:r w:rsidRPr="002507ED">
        <w:rPr>
          <w:color w:val="000000"/>
          <w:spacing w:val="-5"/>
          <w:sz w:val="28"/>
          <w:szCs w:val="28"/>
          <w:lang w:eastAsia="ru-RU"/>
        </w:rPr>
        <w:t xml:space="preserve">                      </w:t>
      </w:r>
      <w:r w:rsidRPr="002507ED">
        <w:rPr>
          <w:color w:val="000000"/>
          <w:spacing w:val="-5"/>
          <w:sz w:val="28"/>
          <w:szCs w:val="28"/>
          <w:u w:val="single"/>
          <w:lang w:eastAsia="ru-RU"/>
        </w:rPr>
        <w:t xml:space="preserve">                                              </w:t>
      </w:r>
      <w:proofErr w:type="gramStart"/>
      <w:r w:rsidRPr="002507ED">
        <w:rPr>
          <w:color w:val="000000"/>
          <w:spacing w:val="-5"/>
          <w:sz w:val="28"/>
          <w:szCs w:val="28"/>
          <w:u w:val="single"/>
          <w:lang w:eastAsia="ru-RU"/>
        </w:rPr>
        <w:t xml:space="preserve">  .</w:t>
      </w:r>
      <w:proofErr w:type="gramEnd"/>
    </w:p>
    <w:p w14:paraId="10BE9BE8" w14:textId="77777777" w:rsidR="002C2473" w:rsidRPr="002507ED" w:rsidRDefault="002C2473" w:rsidP="002C2473">
      <w:pPr>
        <w:shd w:val="clear" w:color="auto" w:fill="FFFFFF"/>
        <w:tabs>
          <w:tab w:val="left" w:leader="underscore" w:pos="5342"/>
        </w:tabs>
        <w:jc w:val="center"/>
        <w:rPr>
          <w:color w:val="000000"/>
          <w:spacing w:val="-5"/>
          <w:sz w:val="16"/>
          <w:szCs w:val="16"/>
          <w:lang w:eastAsia="ru-RU"/>
        </w:rPr>
      </w:pPr>
      <w:r w:rsidRPr="002507ED">
        <w:rPr>
          <w:color w:val="000000"/>
          <w:spacing w:val="-5"/>
          <w:sz w:val="16"/>
          <w:szCs w:val="16"/>
          <w:lang w:eastAsia="ru-RU"/>
        </w:rPr>
        <w:t xml:space="preserve">          </w:t>
      </w:r>
      <w:r>
        <w:rPr>
          <w:color w:val="000000"/>
          <w:spacing w:val="-5"/>
          <w:sz w:val="16"/>
          <w:szCs w:val="16"/>
          <w:lang w:eastAsia="ru-RU"/>
        </w:rPr>
        <w:t xml:space="preserve">              (</w:t>
      </w:r>
      <w:r w:rsidRPr="002507ED">
        <w:rPr>
          <w:color w:val="000000"/>
          <w:spacing w:val="-5"/>
          <w:sz w:val="16"/>
          <w:szCs w:val="16"/>
          <w:lang w:eastAsia="ru-RU"/>
        </w:rPr>
        <w:t xml:space="preserve">Шифр и № </w:t>
      </w:r>
      <w:proofErr w:type="gramStart"/>
      <w:r w:rsidRPr="002507ED">
        <w:rPr>
          <w:color w:val="000000"/>
          <w:spacing w:val="-5"/>
          <w:sz w:val="16"/>
          <w:szCs w:val="16"/>
          <w:lang w:eastAsia="ru-RU"/>
        </w:rPr>
        <w:t>группы</w:t>
      </w:r>
      <w:r>
        <w:rPr>
          <w:color w:val="000000"/>
          <w:spacing w:val="-5"/>
          <w:sz w:val="16"/>
          <w:szCs w:val="16"/>
          <w:lang w:eastAsia="ru-RU"/>
        </w:rPr>
        <w:t>)</w:t>
      </w:r>
      <w:r w:rsidRPr="002507ED">
        <w:rPr>
          <w:color w:val="000000"/>
          <w:spacing w:val="-5"/>
          <w:sz w:val="16"/>
          <w:szCs w:val="16"/>
          <w:lang w:eastAsia="ru-RU"/>
        </w:rPr>
        <w:t xml:space="preserve">   </w:t>
      </w:r>
      <w:proofErr w:type="gramEnd"/>
      <w:r w:rsidRPr="002507ED">
        <w:rPr>
          <w:color w:val="000000"/>
          <w:spacing w:val="-5"/>
          <w:sz w:val="16"/>
          <w:szCs w:val="16"/>
          <w:lang w:eastAsia="ru-RU"/>
        </w:rPr>
        <w:t xml:space="preserve">                                                     </w:t>
      </w:r>
      <w:r>
        <w:rPr>
          <w:color w:val="000000"/>
          <w:spacing w:val="-5"/>
          <w:sz w:val="16"/>
          <w:szCs w:val="16"/>
          <w:lang w:eastAsia="ru-RU"/>
        </w:rPr>
        <w:t xml:space="preserve">   (</w:t>
      </w:r>
      <w:r>
        <w:rPr>
          <w:iCs/>
          <w:sz w:val="16"/>
          <w:szCs w:val="16"/>
          <w:lang w:eastAsia="ru-RU"/>
        </w:rPr>
        <w:t>ФИО</w:t>
      </w:r>
      <w:r w:rsidRPr="002507ED">
        <w:rPr>
          <w:color w:val="000000"/>
          <w:spacing w:val="-5"/>
          <w:sz w:val="16"/>
          <w:szCs w:val="16"/>
          <w:lang w:eastAsia="ru-RU"/>
        </w:rPr>
        <w:t xml:space="preserve"> обучающегося</w:t>
      </w:r>
      <w:r>
        <w:rPr>
          <w:color w:val="000000"/>
          <w:spacing w:val="-5"/>
          <w:sz w:val="16"/>
          <w:szCs w:val="16"/>
          <w:lang w:eastAsia="ru-RU"/>
        </w:rPr>
        <w:t>)</w:t>
      </w:r>
    </w:p>
    <w:p w14:paraId="7B6FD969" w14:textId="77777777" w:rsidR="002C2473" w:rsidRDefault="002C2473" w:rsidP="002C2473">
      <w:pPr>
        <w:adjustRightInd w:val="0"/>
        <w:jc w:val="center"/>
        <w:rPr>
          <w:sz w:val="24"/>
          <w:szCs w:val="24"/>
          <w:lang w:eastAsia="ru-RU"/>
        </w:rPr>
      </w:pPr>
    </w:p>
    <w:p w14:paraId="0CF491F3" w14:textId="77777777" w:rsidR="002C2473" w:rsidRPr="00BE38F5" w:rsidRDefault="002C2473" w:rsidP="002C2473">
      <w:pPr>
        <w:adjustRightInd w:val="0"/>
        <w:jc w:val="center"/>
        <w:rPr>
          <w:sz w:val="24"/>
          <w:szCs w:val="24"/>
          <w:lang w:eastAsia="ru-RU"/>
        </w:rPr>
      </w:pPr>
      <w:r w:rsidRPr="00BE38F5">
        <w:rPr>
          <w:sz w:val="24"/>
          <w:szCs w:val="24"/>
          <w:lang w:eastAsia="ru-RU"/>
        </w:rPr>
        <w:t xml:space="preserve">Место прохождения практики: </w:t>
      </w:r>
    </w:p>
    <w:tbl>
      <w:tblPr>
        <w:tblW w:w="0" w:type="auto"/>
        <w:tblBorders>
          <w:bottom w:val="single" w:sz="4" w:space="0" w:color="auto"/>
        </w:tblBorders>
        <w:tblLook w:val="04A0" w:firstRow="1" w:lastRow="0" w:firstColumn="1" w:lastColumn="0" w:noHBand="0" w:noVBand="1"/>
      </w:tblPr>
      <w:tblGrid>
        <w:gridCol w:w="9355"/>
      </w:tblGrid>
      <w:tr w:rsidR="002C2473" w:rsidRPr="008B218F" w14:paraId="31C68FC0" w14:textId="77777777" w:rsidTr="002065FB">
        <w:tc>
          <w:tcPr>
            <w:tcW w:w="10137" w:type="dxa"/>
            <w:shd w:val="clear" w:color="auto" w:fill="auto"/>
          </w:tcPr>
          <w:p w14:paraId="1D8FD40C" w14:textId="77777777" w:rsidR="002C2473" w:rsidRPr="00F658B4" w:rsidRDefault="002C2473" w:rsidP="00F658B4">
            <w:pPr>
              <w:pStyle w:val="a5"/>
              <w:rPr>
                <w:sz w:val="24"/>
                <w:szCs w:val="24"/>
              </w:rPr>
            </w:pPr>
          </w:p>
        </w:tc>
      </w:tr>
    </w:tbl>
    <w:p w14:paraId="298585DA" w14:textId="77777777" w:rsidR="002C2473" w:rsidRPr="008B218F" w:rsidRDefault="002C2473" w:rsidP="002C2473">
      <w:pPr>
        <w:adjustRightInd w:val="0"/>
        <w:jc w:val="center"/>
        <w:rPr>
          <w:sz w:val="16"/>
          <w:szCs w:val="16"/>
          <w:lang w:eastAsia="ru-RU"/>
        </w:rPr>
      </w:pPr>
      <w:r w:rsidRPr="008B218F">
        <w:rPr>
          <w:sz w:val="16"/>
          <w:szCs w:val="16"/>
          <w:lang w:eastAsia="ru-RU"/>
        </w:rPr>
        <w:t xml:space="preserve"> (наименование </w:t>
      </w:r>
      <w:r>
        <w:rPr>
          <w:sz w:val="16"/>
          <w:szCs w:val="16"/>
          <w:lang w:eastAsia="ru-RU"/>
        </w:rPr>
        <w:t>Профильной о</w:t>
      </w:r>
      <w:r w:rsidRPr="008B218F">
        <w:rPr>
          <w:sz w:val="16"/>
          <w:szCs w:val="16"/>
          <w:lang w:eastAsia="ru-RU"/>
        </w:rPr>
        <w:t>рганизации)</w:t>
      </w:r>
    </w:p>
    <w:p w14:paraId="026CD284" w14:textId="77777777" w:rsidR="002C2473" w:rsidRPr="008B218F" w:rsidRDefault="002C2473" w:rsidP="002C2473">
      <w:pPr>
        <w:adjustRightInd w:val="0"/>
        <w:jc w:val="both"/>
        <w:rPr>
          <w:sz w:val="24"/>
          <w:szCs w:val="24"/>
          <w:lang w:eastAsia="ru-RU"/>
        </w:rPr>
      </w:pPr>
    </w:p>
    <w:p w14:paraId="23D4CF06" w14:textId="77777777" w:rsidR="002C2473" w:rsidRPr="008B218F" w:rsidRDefault="002C2473" w:rsidP="002C2473">
      <w:pPr>
        <w:adjustRightInd w:val="0"/>
        <w:jc w:val="both"/>
        <w:rPr>
          <w:sz w:val="24"/>
          <w:szCs w:val="24"/>
          <w:lang w:eastAsia="ru-RU"/>
        </w:rPr>
      </w:pPr>
    </w:p>
    <w:p w14:paraId="3616CE15" w14:textId="77777777" w:rsidR="002C2473" w:rsidRPr="008B218F" w:rsidRDefault="002C2473" w:rsidP="002C2473">
      <w:pPr>
        <w:adjustRightInd w:val="0"/>
        <w:jc w:val="both"/>
        <w:rPr>
          <w:sz w:val="24"/>
          <w:szCs w:val="24"/>
          <w:lang w:eastAsia="ru-RU"/>
        </w:rPr>
      </w:pPr>
    </w:p>
    <w:p w14:paraId="23ECCF40" w14:textId="77777777" w:rsidR="002C2473" w:rsidRPr="008B218F" w:rsidRDefault="002C2473" w:rsidP="002C2473">
      <w:pPr>
        <w:adjustRightInd w:val="0"/>
        <w:jc w:val="both"/>
        <w:rPr>
          <w:sz w:val="24"/>
          <w:szCs w:val="24"/>
          <w:lang w:eastAsia="ru-RU"/>
        </w:rPr>
      </w:pPr>
      <w:r w:rsidRPr="008B218F">
        <w:rPr>
          <w:sz w:val="24"/>
          <w:szCs w:val="24"/>
          <w:lang w:eastAsia="ru-RU"/>
        </w:rPr>
        <w:t xml:space="preserve">Срок прохождения практики: с «___» __________ 20__ г. по «__» _________20__ г. </w:t>
      </w:r>
    </w:p>
    <w:p w14:paraId="4ED79900" w14:textId="77777777" w:rsidR="002C2473" w:rsidRDefault="002C2473" w:rsidP="002C2473">
      <w:pPr>
        <w:autoSpaceDE/>
        <w:autoSpaceDN/>
        <w:spacing w:after="160" w:line="259" w:lineRule="auto"/>
        <w:jc w:val="center"/>
        <w:rPr>
          <w:b/>
          <w:sz w:val="28"/>
          <w:szCs w:val="28"/>
          <w:lang w:eastAsia="ru-RU"/>
        </w:rPr>
      </w:pPr>
    </w:p>
    <w:p w14:paraId="40156B2B" w14:textId="77777777" w:rsidR="002C2473" w:rsidRDefault="002C2473" w:rsidP="002C2473">
      <w:pPr>
        <w:autoSpaceDE/>
        <w:autoSpaceDN/>
        <w:spacing w:after="160" w:line="259" w:lineRule="auto"/>
        <w:jc w:val="center"/>
        <w:rPr>
          <w:b/>
          <w:sz w:val="28"/>
          <w:szCs w:val="28"/>
          <w:lang w:eastAsia="ru-RU"/>
        </w:rPr>
      </w:pPr>
    </w:p>
    <w:p w14:paraId="10BD261E" w14:textId="77777777" w:rsidR="002C2473" w:rsidRDefault="002C2473" w:rsidP="002C2473">
      <w:pPr>
        <w:autoSpaceDE/>
        <w:autoSpaceDN/>
        <w:spacing w:after="160" w:line="259" w:lineRule="auto"/>
        <w:jc w:val="center"/>
        <w:rPr>
          <w:b/>
          <w:sz w:val="28"/>
          <w:szCs w:val="28"/>
          <w:lang w:eastAsia="ru-RU"/>
        </w:rPr>
      </w:pPr>
    </w:p>
    <w:p w14:paraId="436C0A0A" w14:textId="77777777" w:rsidR="002C2473" w:rsidRDefault="002C2473" w:rsidP="002C2473">
      <w:pPr>
        <w:autoSpaceDE/>
        <w:autoSpaceDN/>
        <w:spacing w:after="160" w:line="259" w:lineRule="auto"/>
        <w:jc w:val="center"/>
        <w:rPr>
          <w:b/>
          <w:sz w:val="28"/>
          <w:szCs w:val="28"/>
          <w:lang w:eastAsia="ru-RU"/>
        </w:rPr>
      </w:pPr>
    </w:p>
    <w:p w14:paraId="22CA03DE" w14:textId="77777777" w:rsidR="002C2473" w:rsidRDefault="002C2473" w:rsidP="002C2473">
      <w:pPr>
        <w:autoSpaceDE/>
        <w:autoSpaceDN/>
        <w:spacing w:after="160" w:line="259" w:lineRule="auto"/>
        <w:jc w:val="center"/>
        <w:rPr>
          <w:b/>
          <w:sz w:val="28"/>
          <w:szCs w:val="28"/>
          <w:lang w:eastAsia="ru-RU"/>
        </w:rPr>
      </w:pPr>
    </w:p>
    <w:p w14:paraId="3B031425" w14:textId="77777777" w:rsidR="002C2473" w:rsidRDefault="002C2473" w:rsidP="002C2473">
      <w:pPr>
        <w:autoSpaceDE/>
        <w:autoSpaceDN/>
        <w:spacing w:after="160" w:line="259" w:lineRule="auto"/>
        <w:jc w:val="center"/>
        <w:rPr>
          <w:b/>
          <w:sz w:val="28"/>
          <w:szCs w:val="28"/>
          <w:lang w:eastAsia="ru-RU"/>
        </w:rPr>
      </w:pPr>
    </w:p>
    <w:p w14:paraId="0028A7A3" w14:textId="77777777" w:rsidR="002C2473" w:rsidRDefault="002C2473" w:rsidP="002C2473">
      <w:pPr>
        <w:autoSpaceDE/>
        <w:autoSpaceDN/>
        <w:spacing w:after="160" w:line="259" w:lineRule="auto"/>
        <w:jc w:val="center"/>
        <w:rPr>
          <w:b/>
          <w:sz w:val="28"/>
          <w:szCs w:val="28"/>
          <w:lang w:eastAsia="ru-RU"/>
        </w:rPr>
      </w:pPr>
    </w:p>
    <w:p w14:paraId="32B3C3AD" w14:textId="77777777" w:rsidR="002C2473" w:rsidRPr="00923D5C" w:rsidRDefault="002C2473" w:rsidP="002C2473">
      <w:pPr>
        <w:autoSpaceDE/>
        <w:autoSpaceDN/>
        <w:spacing w:after="160" w:line="259" w:lineRule="auto"/>
        <w:jc w:val="center"/>
        <w:rPr>
          <w:b/>
          <w:sz w:val="24"/>
          <w:szCs w:val="24"/>
          <w:lang w:eastAsia="ru-RU"/>
        </w:rPr>
      </w:pPr>
      <w:r w:rsidRPr="00923D5C">
        <w:rPr>
          <w:b/>
          <w:sz w:val="24"/>
          <w:szCs w:val="24"/>
          <w:lang w:eastAsia="ru-RU"/>
        </w:rPr>
        <w:lastRenderedPageBreak/>
        <w:t>Содержание индивидуального задания на практику в адвокатском образовании или юридической компании</w:t>
      </w:r>
      <w:r>
        <w:rPr>
          <w:b/>
          <w:sz w:val="24"/>
          <w:szCs w:val="24"/>
          <w:lang w:eastAsia="ru-RU"/>
        </w:rPr>
        <w:t xml:space="preserve"> (или юридической клинике Университета)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356"/>
      </w:tblGrid>
      <w:tr w:rsidR="002C2473" w:rsidRPr="007F2867" w14:paraId="1AF7DF88" w14:textId="77777777" w:rsidTr="002065FB">
        <w:trPr>
          <w:tblHeader/>
          <w:jc w:val="center"/>
        </w:trPr>
        <w:tc>
          <w:tcPr>
            <w:tcW w:w="704" w:type="dxa"/>
            <w:shd w:val="clear" w:color="auto" w:fill="auto"/>
            <w:vAlign w:val="center"/>
          </w:tcPr>
          <w:p w14:paraId="356684D0" w14:textId="77777777" w:rsidR="002C2473" w:rsidRPr="007F2867" w:rsidRDefault="002C2473" w:rsidP="002065FB">
            <w:pPr>
              <w:adjustRightInd w:val="0"/>
              <w:jc w:val="center"/>
              <w:rPr>
                <w:b/>
                <w:sz w:val="24"/>
                <w:szCs w:val="24"/>
                <w:lang w:eastAsia="ru-RU"/>
              </w:rPr>
            </w:pPr>
            <w:r w:rsidRPr="007F2867">
              <w:rPr>
                <w:b/>
                <w:sz w:val="24"/>
                <w:szCs w:val="24"/>
                <w:lang w:eastAsia="ru-RU"/>
              </w:rPr>
              <w:t>№ п/п</w:t>
            </w:r>
          </w:p>
        </w:tc>
        <w:tc>
          <w:tcPr>
            <w:tcW w:w="9356" w:type="dxa"/>
            <w:shd w:val="clear" w:color="auto" w:fill="auto"/>
            <w:vAlign w:val="center"/>
          </w:tcPr>
          <w:p w14:paraId="3901F3EF" w14:textId="77777777" w:rsidR="002C2473" w:rsidRPr="007F2867" w:rsidRDefault="002C2473" w:rsidP="002065FB">
            <w:pPr>
              <w:adjustRightInd w:val="0"/>
              <w:jc w:val="center"/>
              <w:rPr>
                <w:b/>
                <w:sz w:val="24"/>
                <w:szCs w:val="24"/>
                <w:lang w:eastAsia="ru-RU"/>
              </w:rPr>
            </w:pPr>
            <w:r w:rsidRPr="007F2867">
              <w:rPr>
                <w:b/>
                <w:sz w:val="24"/>
                <w:szCs w:val="24"/>
                <w:lang w:eastAsia="ru-RU"/>
              </w:rPr>
              <w:t>Виды работ</w:t>
            </w:r>
          </w:p>
        </w:tc>
      </w:tr>
      <w:tr w:rsidR="002C2473" w:rsidRPr="007F2867" w14:paraId="1ACBF2DB" w14:textId="77777777" w:rsidTr="002065FB">
        <w:trPr>
          <w:jc w:val="center"/>
        </w:trPr>
        <w:tc>
          <w:tcPr>
            <w:tcW w:w="704" w:type="dxa"/>
            <w:shd w:val="clear" w:color="auto" w:fill="auto"/>
          </w:tcPr>
          <w:p w14:paraId="324737BA" w14:textId="77777777" w:rsidR="002C2473" w:rsidRPr="007F2867" w:rsidRDefault="002C2473" w:rsidP="002065FB">
            <w:pPr>
              <w:adjustRightInd w:val="0"/>
              <w:jc w:val="center"/>
              <w:rPr>
                <w:sz w:val="24"/>
                <w:szCs w:val="24"/>
                <w:lang w:eastAsia="ru-RU"/>
              </w:rPr>
            </w:pPr>
            <w:r w:rsidRPr="007F2867">
              <w:rPr>
                <w:sz w:val="24"/>
                <w:szCs w:val="24"/>
                <w:lang w:eastAsia="ru-RU"/>
              </w:rPr>
              <w:t>1.</w:t>
            </w:r>
          </w:p>
        </w:tc>
        <w:tc>
          <w:tcPr>
            <w:tcW w:w="9356" w:type="dxa"/>
            <w:shd w:val="clear" w:color="auto" w:fill="auto"/>
          </w:tcPr>
          <w:p w14:paraId="7131B3CF" w14:textId="77777777" w:rsidR="002C2473" w:rsidRPr="007F2867" w:rsidRDefault="002C2473" w:rsidP="002065FB">
            <w:pPr>
              <w:adjustRightInd w:val="0"/>
              <w:contextualSpacing/>
              <w:jc w:val="both"/>
              <w:rPr>
                <w:sz w:val="24"/>
                <w:szCs w:val="24"/>
                <w:lang w:eastAsia="ru-RU"/>
              </w:rPr>
            </w:pPr>
            <w:r w:rsidRPr="007F2867">
              <w:rPr>
                <w:sz w:val="24"/>
                <w:szCs w:val="24"/>
                <w:lang w:eastAsia="ru-RU"/>
              </w:rPr>
              <w:t>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w:t>
            </w:r>
          </w:p>
        </w:tc>
      </w:tr>
      <w:tr w:rsidR="002C2473" w:rsidRPr="007F2867" w14:paraId="4AA4F040" w14:textId="77777777" w:rsidTr="002065FB">
        <w:trPr>
          <w:jc w:val="center"/>
        </w:trPr>
        <w:tc>
          <w:tcPr>
            <w:tcW w:w="704" w:type="dxa"/>
            <w:shd w:val="clear" w:color="auto" w:fill="auto"/>
          </w:tcPr>
          <w:p w14:paraId="1D306958" w14:textId="77777777" w:rsidR="002C2473" w:rsidRPr="007F2867" w:rsidRDefault="002C2473" w:rsidP="002065FB">
            <w:pPr>
              <w:adjustRightInd w:val="0"/>
              <w:jc w:val="center"/>
              <w:rPr>
                <w:sz w:val="24"/>
                <w:szCs w:val="24"/>
                <w:lang w:eastAsia="ru-RU"/>
              </w:rPr>
            </w:pPr>
            <w:r w:rsidRPr="007F2867">
              <w:rPr>
                <w:sz w:val="24"/>
                <w:szCs w:val="24"/>
                <w:lang w:eastAsia="ru-RU"/>
              </w:rPr>
              <w:t>2.</w:t>
            </w:r>
          </w:p>
        </w:tc>
        <w:tc>
          <w:tcPr>
            <w:tcW w:w="9356" w:type="dxa"/>
            <w:shd w:val="clear" w:color="auto" w:fill="auto"/>
          </w:tcPr>
          <w:p w14:paraId="654607C5" w14:textId="77777777" w:rsidR="002C2473" w:rsidRPr="007F2867" w:rsidRDefault="002C2473" w:rsidP="002065FB">
            <w:pPr>
              <w:adjustRightInd w:val="0"/>
              <w:jc w:val="both"/>
              <w:rPr>
                <w:sz w:val="24"/>
                <w:szCs w:val="24"/>
                <w:lang w:eastAsia="ru-RU"/>
              </w:rPr>
            </w:pPr>
            <w:r w:rsidRPr="007F2867">
              <w:rPr>
                <w:sz w:val="24"/>
                <w:szCs w:val="24"/>
                <w:lang w:eastAsia="ru-RU"/>
              </w:rPr>
              <w:t xml:space="preserve">Выполнение определенных практических кейсов-задач, необходимых для оценки знаний, умений, навыков и (или) опыта деятельности по итогам </w:t>
            </w:r>
            <w:r w:rsidRPr="007F2867">
              <w:rPr>
                <w:b/>
                <w:sz w:val="24"/>
                <w:szCs w:val="24"/>
                <w:lang w:eastAsia="ru-RU"/>
              </w:rPr>
              <w:t>ознакомительной практики</w:t>
            </w:r>
            <w:r w:rsidRPr="007F2867">
              <w:rPr>
                <w:sz w:val="24"/>
                <w:szCs w:val="24"/>
                <w:lang w:eastAsia="ru-RU"/>
              </w:rPr>
              <w:t xml:space="preserve"> </w:t>
            </w:r>
          </w:p>
        </w:tc>
      </w:tr>
      <w:tr w:rsidR="002C2473" w:rsidRPr="007F2867" w14:paraId="5070AC93" w14:textId="77777777" w:rsidTr="002065FB">
        <w:trPr>
          <w:jc w:val="center"/>
        </w:trPr>
        <w:tc>
          <w:tcPr>
            <w:tcW w:w="704" w:type="dxa"/>
            <w:shd w:val="clear" w:color="auto" w:fill="auto"/>
          </w:tcPr>
          <w:p w14:paraId="34A19F5E" w14:textId="77777777" w:rsidR="002C2473" w:rsidRPr="007F2867" w:rsidRDefault="002C2473" w:rsidP="002065FB">
            <w:pPr>
              <w:adjustRightInd w:val="0"/>
              <w:jc w:val="center"/>
              <w:rPr>
                <w:sz w:val="24"/>
                <w:szCs w:val="24"/>
                <w:lang w:eastAsia="ru-RU"/>
              </w:rPr>
            </w:pPr>
          </w:p>
        </w:tc>
        <w:tc>
          <w:tcPr>
            <w:tcW w:w="9356" w:type="dxa"/>
            <w:shd w:val="clear" w:color="auto" w:fill="auto"/>
          </w:tcPr>
          <w:p w14:paraId="376BA401"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b/>
                <w:kern w:val="2"/>
                <w:sz w:val="24"/>
                <w:szCs w:val="24"/>
                <w:lang w:eastAsia="zh-CN" w:bidi="hi-IN"/>
              </w:rPr>
              <w:t>Работник:</w:t>
            </w:r>
            <w:r w:rsidRPr="007F2867">
              <w:rPr>
                <w:rFonts w:eastAsia="Tahoma"/>
                <w:kern w:val="2"/>
                <w:sz w:val="24"/>
                <w:szCs w:val="24"/>
                <w:lang w:eastAsia="zh-CN" w:bidi="hi-IN"/>
              </w:rPr>
              <w:t xml:space="preserve"> </w:t>
            </w:r>
          </w:p>
          <w:p w14:paraId="377F7F73"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kern w:val="2"/>
                <w:sz w:val="24"/>
                <w:szCs w:val="24"/>
                <w:lang w:eastAsia="zh-CN" w:bidi="hi-IN"/>
              </w:rPr>
              <w:t>Радов Александр Викторович (117624, г. Москва, ул. Изюмская, д.56, кв.33).</w:t>
            </w:r>
          </w:p>
          <w:p w14:paraId="31492463" w14:textId="77777777" w:rsidR="002C2473" w:rsidRPr="007F2867" w:rsidRDefault="002C2473" w:rsidP="002065FB">
            <w:pPr>
              <w:widowControl/>
              <w:autoSpaceDE/>
              <w:autoSpaceDN/>
              <w:ind w:firstLine="460"/>
              <w:jc w:val="both"/>
              <w:rPr>
                <w:rFonts w:eastAsia="Tahoma"/>
                <w:b/>
                <w:kern w:val="2"/>
                <w:sz w:val="24"/>
                <w:szCs w:val="24"/>
                <w:lang w:eastAsia="zh-CN" w:bidi="hi-IN"/>
              </w:rPr>
            </w:pPr>
          </w:p>
          <w:p w14:paraId="5E05B9FD"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b/>
                <w:kern w:val="2"/>
                <w:sz w:val="24"/>
                <w:szCs w:val="24"/>
                <w:lang w:eastAsia="zh-CN" w:bidi="hi-IN"/>
              </w:rPr>
              <w:t>Работодатель:</w:t>
            </w:r>
            <w:r w:rsidRPr="007F2867">
              <w:rPr>
                <w:rFonts w:eastAsia="Tahoma"/>
                <w:kern w:val="2"/>
                <w:sz w:val="24"/>
                <w:szCs w:val="24"/>
                <w:lang w:eastAsia="zh-CN" w:bidi="hi-IN"/>
              </w:rPr>
              <w:t xml:space="preserve"> </w:t>
            </w:r>
          </w:p>
          <w:p w14:paraId="1CBCF874"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kern w:val="2"/>
                <w:sz w:val="24"/>
                <w:szCs w:val="24"/>
                <w:lang w:eastAsia="zh-CN" w:bidi="hi-IN"/>
              </w:rPr>
              <w:t>ООО «ВЕЗУ.РУ» (115162, г. Москва, ул. Шухова, д.17, к.1). ИНН 7722854600, ОГРН 5147746075600.</w:t>
            </w:r>
          </w:p>
          <w:p w14:paraId="18942FF1" w14:textId="77777777" w:rsidR="002C2473" w:rsidRPr="007F2867" w:rsidRDefault="002C2473" w:rsidP="002065FB">
            <w:pPr>
              <w:widowControl/>
              <w:autoSpaceDE/>
              <w:autoSpaceDN/>
              <w:ind w:firstLine="460"/>
              <w:jc w:val="both"/>
              <w:rPr>
                <w:rFonts w:eastAsia="Tahoma"/>
                <w:b/>
                <w:kern w:val="2"/>
                <w:sz w:val="24"/>
                <w:szCs w:val="24"/>
                <w:lang w:eastAsia="zh-CN" w:bidi="hi-IN"/>
              </w:rPr>
            </w:pPr>
          </w:p>
          <w:p w14:paraId="07FFF411"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b/>
                <w:kern w:val="2"/>
                <w:sz w:val="24"/>
                <w:szCs w:val="24"/>
                <w:lang w:eastAsia="zh-CN" w:bidi="hi-IN"/>
              </w:rPr>
              <w:t>Государственная инспекция труда по городу Москве</w:t>
            </w:r>
            <w:r w:rsidRPr="007F2867">
              <w:rPr>
                <w:rFonts w:eastAsia="Tahoma"/>
                <w:kern w:val="2"/>
                <w:sz w:val="24"/>
                <w:szCs w:val="24"/>
                <w:lang w:eastAsia="zh-CN" w:bidi="hi-IN"/>
              </w:rPr>
              <w:t xml:space="preserve"> </w:t>
            </w:r>
          </w:p>
          <w:p w14:paraId="0142D68B"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kern w:val="2"/>
                <w:sz w:val="24"/>
                <w:szCs w:val="24"/>
                <w:lang w:eastAsia="zh-CN" w:bidi="hi-IN"/>
              </w:rPr>
              <w:t>(115582, г. Москва, ул. Домодедовская, д.24, к.3). ИНН: 7703036469, ОГРН: 1027700378309.</w:t>
            </w:r>
          </w:p>
          <w:p w14:paraId="7C2D45F8" w14:textId="77777777" w:rsidR="002C2473" w:rsidRPr="007F2867" w:rsidRDefault="002C2473" w:rsidP="002065FB">
            <w:pPr>
              <w:widowControl/>
              <w:autoSpaceDE/>
              <w:autoSpaceDN/>
              <w:ind w:firstLine="460"/>
              <w:jc w:val="both"/>
              <w:rPr>
                <w:rFonts w:eastAsia="Tahoma"/>
                <w:b/>
                <w:kern w:val="2"/>
                <w:sz w:val="24"/>
                <w:szCs w:val="24"/>
                <w:lang w:eastAsia="zh-CN" w:bidi="hi-IN"/>
              </w:rPr>
            </w:pPr>
          </w:p>
          <w:p w14:paraId="6FE23321"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b/>
                <w:kern w:val="2"/>
                <w:sz w:val="24"/>
                <w:szCs w:val="24"/>
                <w:lang w:eastAsia="zh-CN" w:bidi="hi-IN"/>
              </w:rPr>
              <w:t>Заведующий гаражом:</w:t>
            </w:r>
            <w:r w:rsidRPr="007F2867">
              <w:rPr>
                <w:rFonts w:eastAsia="Tahoma"/>
                <w:kern w:val="2"/>
                <w:sz w:val="24"/>
                <w:szCs w:val="24"/>
                <w:lang w:eastAsia="zh-CN" w:bidi="hi-IN"/>
              </w:rPr>
              <w:t xml:space="preserve"> </w:t>
            </w:r>
          </w:p>
          <w:p w14:paraId="53D05DEA" w14:textId="77777777" w:rsidR="002C2473" w:rsidRPr="007F2867" w:rsidRDefault="002C2473" w:rsidP="002065FB">
            <w:pPr>
              <w:adjustRightInd w:val="0"/>
              <w:ind w:firstLine="460"/>
              <w:contextualSpacing/>
              <w:jc w:val="both"/>
              <w:rPr>
                <w:rFonts w:eastAsia="Tahoma"/>
                <w:kern w:val="2"/>
                <w:sz w:val="24"/>
                <w:szCs w:val="24"/>
                <w:lang w:eastAsia="zh-CN" w:bidi="hi-IN"/>
              </w:rPr>
            </w:pPr>
            <w:r w:rsidRPr="007F2867">
              <w:rPr>
                <w:rFonts w:eastAsia="Tahoma"/>
                <w:kern w:val="2"/>
                <w:sz w:val="24"/>
                <w:szCs w:val="24"/>
                <w:lang w:eastAsia="zh-CN" w:bidi="hi-IN"/>
              </w:rPr>
              <w:t>Матвеев Игорь Николаевич (129281, г. Москва, ул. Енисейская, д.43А, кв.56).</w:t>
            </w:r>
          </w:p>
          <w:p w14:paraId="7BAFCD9E" w14:textId="77777777" w:rsidR="002C2473" w:rsidRPr="007F2867" w:rsidRDefault="002C2473" w:rsidP="002065FB">
            <w:pPr>
              <w:widowControl/>
              <w:autoSpaceDE/>
              <w:autoSpaceDN/>
              <w:ind w:firstLine="460"/>
              <w:jc w:val="both"/>
              <w:rPr>
                <w:rFonts w:eastAsia="Tahoma"/>
                <w:kern w:val="2"/>
                <w:sz w:val="24"/>
                <w:szCs w:val="24"/>
                <w:lang w:eastAsia="zh-CN" w:bidi="hi-IN"/>
              </w:rPr>
            </w:pPr>
          </w:p>
          <w:p w14:paraId="22703105" w14:textId="77777777" w:rsidR="002C2473" w:rsidRPr="007F2867" w:rsidRDefault="002C2473" w:rsidP="002065FB">
            <w:pPr>
              <w:widowControl/>
              <w:autoSpaceDE/>
              <w:autoSpaceDN/>
              <w:ind w:firstLine="460"/>
              <w:jc w:val="both"/>
              <w:rPr>
                <w:rFonts w:ascii="Liberation Serif" w:eastAsia="Tahoma" w:hAnsi="Liberation Serif" w:cs="Lohit Devanagari"/>
                <w:kern w:val="2"/>
                <w:sz w:val="24"/>
                <w:szCs w:val="24"/>
                <w:lang w:eastAsia="zh-CN" w:bidi="hi-IN"/>
              </w:rPr>
            </w:pPr>
            <w:r w:rsidRPr="007F2867">
              <w:rPr>
                <w:rFonts w:eastAsia="Tahoma"/>
                <w:kern w:val="2"/>
                <w:sz w:val="24"/>
                <w:szCs w:val="24"/>
                <w:lang w:eastAsia="zh-CN" w:bidi="hi-IN"/>
              </w:rPr>
              <w:t xml:space="preserve">Радов Александр Викторович в течение месяца выполнял в организации ООО «ВЕЗУ.РУ» трудовую функцию водителя. Однако трудовой договор с ним не заключался, приказ о приеме на работу не издавался. В получении заработной платы работнику было отказано. Работник обратился в государственную инспекцию труда с заявлением о взыскании заработной платы. </w:t>
            </w:r>
          </w:p>
          <w:p w14:paraId="451541CA" w14:textId="77777777" w:rsidR="002C2473" w:rsidRPr="007F2867" w:rsidRDefault="002C2473" w:rsidP="002065FB">
            <w:pPr>
              <w:widowControl/>
              <w:autoSpaceDE/>
              <w:autoSpaceDN/>
              <w:ind w:firstLine="460"/>
              <w:jc w:val="both"/>
              <w:rPr>
                <w:rFonts w:eastAsia="Tahoma"/>
                <w:kern w:val="2"/>
                <w:sz w:val="24"/>
                <w:szCs w:val="24"/>
                <w:lang w:eastAsia="zh-CN" w:bidi="hi-IN"/>
              </w:rPr>
            </w:pPr>
            <w:r w:rsidRPr="007F2867">
              <w:rPr>
                <w:rFonts w:eastAsia="Tahoma"/>
                <w:kern w:val="2"/>
                <w:sz w:val="24"/>
                <w:szCs w:val="24"/>
                <w:lang w:eastAsia="zh-CN" w:bidi="hi-IN"/>
              </w:rPr>
              <w:t xml:space="preserve">Руководитель ООО «ВЕЗУ.РУ» возражал против удовлетворения требований работника, так как к работе его допустил заведующий гаражом Матвеев Игорь Николаевич, который не является субъектом, принимающим решение о заключении трудового договора. В связи с чем руководитель просил взыскать заработную плату с заведующего гаражом. Правовой инспектор в удовлетворении заявления </w:t>
            </w:r>
            <w:proofErr w:type="spellStart"/>
            <w:r w:rsidRPr="007F2867">
              <w:rPr>
                <w:rFonts w:eastAsia="Tahoma"/>
                <w:kern w:val="2"/>
                <w:sz w:val="24"/>
                <w:szCs w:val="24"/>
                <w:lang w:eastAsia="zh-CN" w:bidi="hi-IN"/>
              </w:rPr>
              <w:t>Радова</w:t>
            </w:r>
            <w:proofErr w:type="spellEnd"/>
            <w:r w:rsidRPr="007F2867">
              <w:rPr>
                <w:rFonts w:eastAsia="Tahoma"/>
                <w:kern w:val="2"/>
                <w:sz w:val="24"/>
                <w:szCs w:val="24"/>
                <w:lang w:eastAsia="zh-CN" w:bidi="hi-IN"/>
              </w:rPr>
              <w:t xml:space="preserve"> Александра Викторовича отказал и предложил ему обратиться в суд с иском к заведующему гаражом о взыскании заработной платы. </w:t>
            </w:r>
          </w:p>
          <w:p w14:paraId="5B89CC54" w14:textId="77777777" w:rsidR="002C2473" w:rsidRPr="007F2867" w:rsidRDefault="002C2473" w:rsidP="002065FB">
            <w:pPr>
              <w:adjustRightInd w:val="0"/>
              <w:jc w:val="both"/>
              <w:rPr>
                <w:sz w:val="24"/>
                <w:szCs w:val="24"/>
                <w:lang w:eastAsia="ru-RU"/>
              </w:rPr>
            </w:pPr>
            <w:r w:rsidRPr="007F2867">
              <w:rPr>
                <w:rFonts w:eastAsia="Tahoma"/>
                <w:kern w:val="2"/>
                <w:sz w:val="24"/>
                <w:szCs w:val="24"/>
                <w:lang w:eastAsia="zh-CN" w:bidi="hi-IN"/>
              </w:rPr>
              <w:t xml:space="preserve">Радов Александр Викторович обратился за помощью в организацию, в которой вы проходите практику. Вам поручено представлять интересы </w:t>
            </w:r>
            <w:proofErr w:type="spellStart"/>
            <w:r w:rsidRPr="007F2867">
              <w:rPr>
                <w:rFonts w:eastAsia="Tahoma"/>
                <w:kern w:val="2"/>
                <w:sz w:val="24"/>
                <w:szCs w:val="24"/>
                <w:lang w:eastAsia="zh-CN" w:bidi="hi-IN"/>
              </w:rPr>
              <w:t>Радова</w:t>
            </w:r>
            <w:proofErr w:type="spellEnd"/>
            <w:r w:rsidRPr="007F2867">
              <w:rPr>
                <w:rFonts w:eastAsia="Tahoma"/>
                <w:kern w:val="2"/>
                <w:sz w:val="24"/>
                <w:szCs w:val="24"/>
                <w:lang w:eastAsia="zh-CN" w:bidi="hi-IN"/>
              </w:rPr>
              <w:t xml:space="preserve"> Александра Викторовича.</w:t>
            </w:r>
          </w:p>
        </w:tc>
      </w:tr>
      <w:tr w:rsidR="002C2473" w:rsidRPr="007F2867" w14:paraId="77B942A8" w14:textId="77777777" w:rsidTr="002065FB">
        <w:trPr>
          <w:jc w:val="center"/>
        </w:trPr>
        <w:tc>
          <w:tcPr>
            <w:tcW w:w="704" w:type="dxa"/>
            <w:shd w:val="clear" w:color="auto" w:fill="auto"/>
          </w:tcPr>
          <w:p w14:paraId="0D995920" w14:textId="77777777" w:rsidR="002C2473" w:rsidRPr="007F2867" w:rsidRDefault="002C2473" w:rsidP="002065FB">
            <w:pPr>
              <w:adjustRightInd w:val="0"/>
              <w:jc w:val="center"/>
              <w:rPr>
                <w:sz w:val="24"/>
                <w:szCs w:val="24"/>
                <w:lang w:eastAsia="ru-RU"/>
              </w:rPr>
            </w:pPr>
            <w:r w:rsidRPr="007F2867">
              <w:rPr>
                <w:sz w:val="24"/>
                <w:szCs w:val="24"/>
                <w:lang w:eastAsia="ru-RU"/>
              </w:rPr>
              <w:t>2.1.</w:t>
            </w:r>
          </w:p>
        </w:tc>
        <w:tc>
          <w:tcPr>
            <w:tcW w:w="9356" w:type="dxa"/>
            <w:shd w:val="clear" w:color="auto" w:fill="auto"/>
          </w:tcPr>
          <w:p w14:paraId="4EFCCC4F" w14:textId="77777777" w:rsidR="002C2473" w:rsidRPr="007F2867" w:rsidRDefault="002C2473" w:rsidP="002065FB">
            <w:pPr>
              <w:adjustRightInd w:val="0"/>
              <w:ind w:firstLine="709"/>
              <w:jc w:val="both"/>
              <w:rPr>
                <w:b/>
                <w:sz w:val="24"/>
                <w:szCs w:val="24"/>
                <w:lang w:eastAsia="ru-RU"/>
              </w:rPr>
            </w:pPr>
            <w:r w:rsidRPr="007F2867">
              <w:rPr>
                <w:b/>
                <w:sz w:val="24"/>
                <w:szCs w:val="24"/>
                <w:lang w:eastAsia="ru-RU"/>
              </w:rPr>
              <w:t>Кейс-задача № 1</w:t>
            </w:r>
          </w:p>
          <w:p w14:paraId="5336C891" w14:textId="77777777" w:rsidR="002C2473" w:rsidRPr="007F2867" w:rsidRDefault="002C2473" w:rsidP="002065FB">
            <w:pPr>
              <w:tabs>
                <w:tab w:val="left" w:pos="1036"/>
              </w:tabs>
              <w:adjustRightInd w:val="0"/>
              <w:jc w:val="both"/>
              <w:rPr>
                <w:sz w:val="24"/>
                <w:szCs w:val="24"/>
                <w:lang w:eastAsia="ru-RU"/>
              </w:rPr>
            </w:pPr>
            <w:r w:rsidRPr="007F2867">
              <w:rPr>
                <w:rFonts w:eastAsia="Tahoma"/>
                <w:kern w:val="2"/>
                <w:sz w:val="24"/>
                <w:szCs w:val="24"/>
                <w:lang w:eastAsia="zh-CN" w:bidi="hi-IN"/>
              </w:rPr>
              <w:t>Проанализировать судебную практику, касающуюся рассматриваемой ситуации, выяснить позицию судов и определить факторы и обстоятельства, влияющие на принятие судом решения, в которых иск удовлетворяется полностью, либо в части исковых требований, а также выявить пробелы и (или) противоречивые положения нормативных правовых актов, которые могут быть использованы при подготовке судебных документов.</w:t>
            </w:r>
          </w:p>
        </w:tc>
      </w:tr>
      <w:tr w:rsidR="002C2473" w:rsidRPr="007F2867" w14:paraId="37ECCEB9" w14:textId="77777777" w:rsidTr="002065FB">
        <w:trPr>
          <w:jc w:val="center"/>
        </w:trPr>
        <w:tc>
          <w:tcPr>
            <w:tcW w:w="704" w:type="dxa"/>
            <w:shd w:val="clear" w:color="auto" w:fill="auto"/>
          </w:tcPr>
          <w:p w14:paraId="193F1B06" w14:textId="77777777" w:rsidR="002C2473" w:rsidRPr="007F2867" w:rsidRDefault="002C2473" w:rsidP="002065FB">
            <w:pPr>
              <w:adjustRightInd w:val="0"/>
              <w:jc w:val="center"/>
              <w:rPr>
                <w:sz w:val="24"/>
                <w:szCs w:val="24"/>
                <w:lang w:eastAsia="ru-RU"/>
              </w:rPr>
            </w:pPr>
            <w:r w:rsidRPr="007F2867">
              <w:rPr>
                <w:sz w:val="24"/>
                <w:szCs w:val="24"/>
                <w:lang w:eastAsia="ru-RU"/>
              </w:rPr>
              <w:t>2.2.</w:t>
            </w:r>
          </w:p>
        </w:tc>
        <w:tc>
          <w:tcPr>
            <w:tcW w:w="9356" w:type="dxa"/>
            <w:shd w:val="clear" w:color="auto" w:fill="auto"/>
          </w:tcPr>
          <w:p w14:paraId="24FC6F8D" w14:textId="77777777" w:rsidR="002C2473" w:rsidRPr="007F2867" w:rsidRDefault="002C2473" w:rsidP="002065FB">
            <w:pPr>
              <w:adjustRightInd w:val="0"/>
              <w:ind w:firstLine="709"/>
              <w:jc w:val="both"/>
              <w:rPr>
                <w:b/>
                <w:sz w:val="24"/>
                <w:szCs w:val="24"/>
                <w:lang w:eastAsia="ru-RU"/>
              </w:rPr>
            </w:pPr>
            <w:r w:rsidRPr="007F2867">
              <w:rPr>
                <w:b/>
                <w:sz w:val="24"/>
                <w:szCs w:val="24"/>
                <w:lang w:eastAsia="ru-RU"/>
              </w:rPr>
              <w:t>Кейс-задача № 2</w:t>
            </w:r>
          </w:p>
          <w:p w14:paraId="03503ACF" w14:textId="77777777" w:rsidR="002C2473" w:rsidRPr="007F2867" w:rsidRDefault="002C2473" w:rsidP="002065FB">
            <w:pPr>
              <w:tabs>
                <w:tab w:val="left" w:pos="1036"/>
              </w:tabs>
              <w:adjustRightInd w:val="0"/>
              <w:jc w:val="both"/>
              <w:rPr>
                <w:sz w:val="24"/>
                <w:szCs w:val="24"/>
                <w:lang w:eastAsia="ru-RU"/>
              </w:rPr>
            </w:pPr>
            <w:r w:rsidRPr="007F2867">
              <w:rPr>
                <w:rFonts w:eastAsia="Calibri"/>
                <w:sz w:val="24"/>
                <w:szCs w:val="24"/>
              </w:rPr>
              <w:t>Проанализировать описанную ситуацию, разработать стратегию ведения дела в суде (план действий, которому необходимо следовать при ведении судебного дела для достижения оптимального результата) и построить прогноз судебного решения, в т.ч. описать возможные варианты развития дела и комплекс мер, которые будут предприняты как представителем стороны судебного процесса в том или ином случае.</w:t>
            </w:r>
          </w:p>
        </w:tc>
      </w:tr>
      <w:tr w:rsidR="002C2473" w:rsidRPr="007F2867" w14:paraId="16AFCB60" w14:textId="77777777" w:rsidTr="002065FB">
        <w:trPr>
          <w:jc w:val="center"/>
        </w:trPr>
        <w:tc>
          <w:tcPr>
            <w:tcW w:w="704" w:type="dxa"/>
            <w:shd w:val="clear" w:color="auto" w:fill="auto"/>
          </w:tcPr>
          <w:p w14:paraId="12C3598B" w14:textId="77777777" w:rsidR="002C2473" w:rsidRPr="007F2867" w:rsidRDefault="002C2473" w:rsidP="002065FB">
            <w:pPr>
              <w:adjustRightInd w:val="0"/>
              <w:jc w:val="center"/>
              <w:rPr>
                <w:sz w:val="24"/>
                <w:szCs w:val="24"/>
                <w:lang w:eastAsia="ru-RU"/>
              </w:rPr>
            </w:pPr>
            <w:r w:rsidRPr="007F2867">
              <w:rPr>
                <w:sz w:val="24"/>
                <w:szCs w:val="24"/>
                <w:lang w:eastAsia="ru-RU"/>
              </w:rPr>
              <w:t>2.3.</w:t>
            </w:r>
          </w:p>
        </w:tc>
        <w:tc>
          <w:tcPr>
            <w:tcW w:w="9356" w:type="dxa"/>
            <w:shd w:val="clear" w:color="auto" w:fill="auto"/>
          </w:tcPr>
          <w:p w14:paraId="6B4ED4CD" w14:textId="77777777" w:rsidR="002C2473" w:rsidRPr="007F2867" w:rsidRDefault="002C2473" w:rsidP="002065FB">
            <w:pPr>
              <w:adjustRightInd w:val="0"/>
              <w:ind w:firstLine="709"/>
              <w:jc w:val="both"/>
              <w:rPr>
                <w:b/>
                <w:sz w:val="24"/>
                <w:szCs w:val="24"/>
                <w:lang w:eastAsia="ru-RU"/>
              </w:rPr>
            </w:pPr>
            <w:r w:rsidRPr="007F2867">
              <w:rPr>
                <w:b/>
                <w:sz w:val="24"/>
                <w:szCs w:val="24"/>
                <w:lang w:eastAsia="ru-RU"/>
              </w:rPr>
              <w:t>Кейс-задача № 3</w:t>
            </w:r>
          </w:p>
          <w:p w14:paraId="4A46BC3A" w14:textId="77777777" w:rsidR="002C2473" w:rsidRPr="007F2867" w:rsidRDefault="002C2473" w:rsidP="002065FB">
            <w:pPr>
              <w:widowControl/>
              <w:autoSpaceDE/>
              <w:autoSpaceDN/>
              <w:rPr>
                <w:sz w:val="24"/>
                <w:szCs w:val="24"/>
                <w:lang w:eastAsia="ru-RU"/>
              </w:rPr>
            </w:pPr>
            <w:r w:rsidRPr="007F2867">
              <w:rPr>
                <w:rFonts w:eastAsia="Calibri"/>
                <w:sz w:val="24"/>
                <w:szCs w:val="24"/>
              </w:rPr>
              <w:lastRenderedPageBreak/>
              <w:t>Составить исковое заявление о взыскании невыплаченной заработной платы.</w:t>
            </w:r>
          </w:p>
        </w:tc>
      </w:tr>
      <w:tr w:rsidR="002C2473" w:rsidRPr="007F2867" w14:paraId="1C193103" w14:textId="77777777" w:rsidTr="002065FB">
        <w:trPr>
          <w:jc w:val="center"/>
        </w:trPr>
        <w:tc>
          <w:tcPr>
            <w:tcW w:w="704" w:type="dxa"/>
            <w:shd w:val="clear" w:color="auto" w:fill="auto"/>
          </w:tcPr>
          <w:p w14:paraId="7119CE3B" w14:textId="77777777" w:rsidR="002C2473" w:rsidRPr="007F2867" w:rsidRDefault="002C2473" w:rsidP="002065FB">
            <w:pPr>
              <w:adjustRightInd w:val="0"/>
              <w:jc w:val="center"/>
              <w:rPr>
                <w:sz w:val="24"/>
                <w:szCs w:val="24"/>
                <w:lang w:eastAsia="ru-RU"/>
              </w:rPr>
            </w:pPr>
            <w:r w:rsidRPr="007F2867">
              <w:rPr>
                <w:sz w:val="24"/>
                <w:szCs w:val="24"/>
                <w:lang w:eastAsia="ru-RU"/>
              </w:rPr>
              <w:lastRenderedPageBreak/>
              <w:t>2.4.</w:t>
            </w:r>
          </w:p>
        </w:tc>
        <w:tc>
          <w:tcPr>
            <w:tcW w:w="9356" w:type="dxa"/>
            <w:shd w:val="clear" w:color="auto" w:fill="auto"/>
          </w:tcPr>
          <w:p w14:paraId="06099BA8" w14:textId="77777777" w:rsidR="002C2473" w:rsidRPr="007F2867" w:rsidRDefault="002C2473" w:rsidP="002065FB">
            <w:pPr>
              <w:adjustRightInd w:val="0"/>
              <w:ind w:firstLine="709"/>
              <w:jc w:val="both"/>
              <w:rPr>
                <w:b/>
                <w:sz w:val="24"/>
                <w:szCs w:val="24"/>
                <w:lang w:eastAsia="ru-RU"/>
              </w:rPr>
            </w:pPr>
            <w:r w:rsidRPr="007F2867">
              <w:rPr>
                <w:b/>
                <w:sz w:val="24"/>
                <w:szCs w:val="24"/>
                <w:lang w:eastAsia="ru-RU"/>
              </w:rPr>
              <w:t>Кейс-задача № 4</w:t>
            </w:r>
          </w:p>
          <w:p w14:paraId="39A53700" w14:textId="77777777" w:rsidR="002C2473" w:rsidRPr="007F2867" w:rsidRDefault="002C2473" w:rsidP="002065FB">
            <w:pPr>
              <w:adjustRightInd w:val="0"/>
              <w:ind w:firstLine="460"/>
              <w:rPr>
                <w:sz w:val="24"/>
                <w:szCs w:val="24"/>
                <w:lang w:eastAsia="ru-RU"/>
              </w:rPr>
            </w:pPr>
            <w:r w:rsidRPr="007F2867">
              <w:rPr>
                <w:rFonts w:eastAsia="Calibri"/>
                <w:sz w:val="24"/>
                <w:szCs w:val="24"/>
              </w:rPr>
              <w:t>Составить доверенность на представление интересов истца в суде.</w:t>
            </w:r>
          </w:p>
          <w:p w14:paraId="123BD2F8" w14:textId="77777777" w:rsidR="002C2473" w:rsidRPr="007F2867" w:rsidRDefault="002C2473" w:rsidP="002065FB">
            <w:pPr>
              <w:widowControl/>
              <w:autoSpaceDE/>
              <w:autoSpaceDN/>
              <w:ind w:left="325"/>
              <w:contextualSpacing/>
              <w:rPr>
                <w:sz w:val="24"/>
                <w:szCs w:val="24"/>
                <w:lang w:eastAsia="ru-RU"/>
              </w:rPr>
            </w:pPr>
          </w:p>
        </w:tc>
      </w:tr>
      <w:tr w:rsidR="002C2473" w:rsidRPr="007F2867" w14:paraId="557F18F7" w14:textId="77777777" w:rsidTr="002065FB">
        <w:trPr>
          <w:jc w:val="center"/>
        </w:trPr>
        <w:tc>
          <w:tcPr>
            <w:tcW w:w="704" w:type="dxa"/>
            <w:shd w:val="clear" w:color="auto" w:fill="auto"/>
          </w:tcPr>
          <w:p w14:paraId="0D7A0D6B" w14:textId="77777777" w:rsidR="002C2473" w:rsidRPr="007F2867" w:rsidRDefault="002C2473" w:rsidP="002065FB">
            <w:pPr>
              <w:adjustRightInd w:val="0"/>
              <w:jc w:val="center"/>
              <w:rPr>
                <w:sz w:val="24"/>
                <w:szCs w:val="24"/>
                <w:lang w:eastAsia="ru-RU"/>
              </w:rPr>
            </w:pPr>
            <w:r w:rsidRPr="007F2867">
              <w:rPr>
                <w:sz w:val="24"/>
                <w:szCs w:val="24"/>
                <w:lang w:eastAsia="ru-RU"/>
              </w:rPr>
              <w:t>2.5.</w:t>
            </w:r>
          </w:p>
        </w:tc>
        <w:tc>
          <w:tcPr>
            <w:tcW w:w="9356" w:type="dxa"/>
            <w:shd w:val="clear" w:color="auto" w:fill="auto"/>
          </w:tcPr>
          <w:p w14:paraId="1E6186BC" w14:textId="77777777" w:rsidR="002C2473" w:rsidRPr="007F2867" w:rsidRDefault="002C2473" w:rsidP="002065FB">
            <w:pPr>
              <w:adjustRightInd w:val="0"/>
              <w:ind w:firstLine="709"/>
              <w:jc w:val="both"/>
              <w:rPr>
                <w:b/>
                <w:sz w:val="24"/>
                <w:szCs w:val="24"/>
                <w:lang w:eastAsia="ru-RU"/>
              </w:rPr>
            </w:pPr>
            <w:r w:rsidRPr="007F2867">
              <w:rPr>
                <w:b/>
                <w:sz w:val="24"/>
                <w:szCs w:val="24"/>
                <w:lang w:eastAsia="ru-RU"/>
              </w:rPr>
              <w:t>Кейс-задача № 5</w:t>
            </w:r>
          </w:p>
          <w:p w14:paraId="1E7A8B01" w14:textId="77777777" w:rsidR="002C2473" w:rsidRPr="007F2867" w:rsidRDefault="002C2473" w:rsidP="002065FB">
            <w:pPr>
              <w:adjustRightInd w:val="0"/>
              <w:jc w:val="both"/>
              <w:rPr>
                <w:rFonts w:eastAsia="Calibri"/>
                <w:sz w:val="24"/>
                <w:szCs w:val="24"/>
              </w:rPr>
            </w:pPr>
            <w:r w:rsidRPr="007F2867">
              <w:rPr>
                <w:rFonts w:eastAsia="Calibri"/>
                <w:sz w:val="24"/>
                <w:szCs w:val="24"/>
              </w:rPr>
              <w:t xml:space="preserve">Подготовить видео* обучающего характера продолжительностью до 2-х минут или презентацию объемом от 10 слайдов, с рекомендациями по составлению искового заявления о взыскании невыплаченной заработной платы, составлении доверенности на представление интересов в суде. </w:t>
            </w:r>
          </w:p>
          <w:p w14:paraId="5E335B63" w14:textId="77777777" w:rsidR="002C2473" w:rsidRPr="007F2867" w:rsidRDefault="002C2473" w:rsidP="002065FB">
            <w:pPr>
              <w:adjustRightInd w:val="0"/>
              <w:jc w:val="both"/>
              <w:rPr>
                <w:rFonts w:eastAsia="Calibri"/>
                <w:sz w:val="24"/>
                <w:szCs w:val="24"/>
              </w:rPr>
            </w:pPr>
          </w:p>
          <w:p w14:paraId="7345BD61" w14:textId="77777777" w:rsidR="002C2473" w:rsidRPr="007F2867" w:rsidRDefault="002C2473" w:rsidP="002065FB">
            <w:pPr>
              <w:adjustRightInd w:val="0"/>
              <w:jc w:val="both"/>
              <w:rPr>
                <w:sz w:val="24"/>
                <w:szCs w:val="24"/>
                <w:lang w:eastAsia="ru-RU"/>
              </w:rPr>
            </w:pPr>
            <w:r w:rsidRPr="007F2867">
              <w:rPr>
                <w:rFonts w:eastAsia="Calibri"/>
                <w:sz w:val="24"/>
                <w:szCs w:val="24"/>
              </w:rPr>
              <w:t xml:space="preserve">*видео размещается в личный кабинет заархивированное в </w:t>
            </w:r>
            <w:proofErr w:type="spellStart"/>
            <w:r w:rsidRPr="007F2867">
              <w:rPr>
                <w:rFonts w:eastAsia="Calibri"/>
                <w:sz w:val="24"/>
                <w:szCs w:val="24"/>
              </w:rPr>
              <w:t>zip</w:t>
            </w:r>
            <w:proofErr w:type="spellEnd"/>
            <w:r w:rsidRPr="007F2867">
              <w:rPr>
                <w:rFonts w:eastAsia="Calibri"/>
                <w:sz w:val="24"/>
                <w:szCs w:val="24"/>
              </w:rPr>
              <w:t>-папку</w:t>
            </w:r>
          </w:p>
        </w:tc>
      </w:tr>
      <w:tr w:rsidR="002C2473" w:rsidRPr="007F2867" w14:paraId="4D2064C2" w14:textId="77777777" w:rsidTr="002065FB">
        <w:trPr>
          <w:jc w:val="center"/>
        </w:trPr>
        <w:tc>
          <w:tcPr>
            <w:tcW w:w="704" w:type="dxa"/>
            <w:shd w:val="clear" w:color="auto" w:fill="auto"/>
          </w:tcPr>
          <w:p w14:paraId="07ED96C6" w14:textId="77777777" w:rsidR="002C2473" w:rsidRPr="007F2867" w:rsidRDefault="002C2473" w:rsidP="002065FB">
            <w:pPr>
              <w:adjustRightInd w:val="0"/>
              <w:jc w:val="center"/>
              <w:rPr>
                <w:sz w:val="24"/>
                <w:szCs w:val="24"/>
                <w:lang w:eastAsia="ru-RU"/>
              </w:rPr>
            </w:pPr>
            <w:r w:rsidRPr="007F2867">
              <w:rPr>
                <w:sz w:val="24"/>
                <w:szCs w:val="24"/>
                <w:lang w:eastAsia="ru-RU"/>
              </w:rPr>
              <w:t>3.</w:t>
            </w:r>
          </w:p>
        </w:tc>
        <w:tc>
          <w:tcPr>
            <w:tcW w:w="9356" w:type="dxa"/>
            <w:shd w:val="clear" w:color="auto" w:fill="auto"/>
          </w:tcPr>
          <w:p w14:paraId="40BDD1A4" w14:textId="77777777" w:rsidR="002C2473" w:rsidRPr="007F2867" w:rsidRDefault="002C2473" w:rsidP="002065FB">
            <w:pPr>
              <w:adjustRightInd w:val="0"/>
              <w:jc w:val="both"/>
              <w:rPr>
                <w:sz w:val="24"/>
                <w:szCs w:val="24"/>
                <w:lang w:eastAsia="ru-RU"/>
              </w:rPr>
            </w:pPr>
            <w:r w:rsidRPr="007F2867">
              <w:rPr>
                <w:sz w:val="24"/>
                <w:szCs w:val="24"/>
                <w:lang w:eastAsia="ru-RU"/>
              </w:rPr>
              <w:t>Систематизация собранного нормативного и фактического материала.</w:t>
            </w:r>
          </w:p>
        </w:tc>
      </w:tr>
      <w:tr w:rsidR="002C2473" w:rsidRPr="007F2867" w14:paraId="6FC6D3BE" w14:textId="77777777" w:rsidTr="002065FB">
        <w:trPr>
          <w:jc w:val="center"/>
        </w:trPr>
        <w:tc>
          <w:tcPr>
            <w:tcW w:w="704" w:type="dxa"/>
            <w:shd w:val="clear" w:color="auto" w:fill="auto"/>
          </w:tcPr>
          <w:p w14:paraId="6EC63AB2" w14:textId="77777777" w:rsidR="002C2473" w:rsidRPr="007F2867" w:rsidRDefault="002C2473" w:rsidP="002065FB">
            <w:pPr>
              <w:adjustRightInd w:val="0"/>
              <w:jc w:val="center"/>
              <w:rPr>
                <w:sz w:val="24"/>
                <w:szCs w:val="24"/>
                <w:lang w:eastAsia="ru-RU"/>
              </w:rPr>
            </w:pPr>
            <w:r w:rsidRPr="007F2867">
              <w:rPr>
                <w:sz w:val="24"/>
                <w:szCs w:val="24"/>
                <w:lang w:eastAsia="ru-RU"/>
              </w:rPr>
              <w:t>4.</w:t>
            </w:r>
          </w:p>
        </w:tc>
        <w:tc>
          <w:tcPr>
            <w:tcW w:w="9356" w:type="dxa"/>
            <w:shd w:val="clear" w:color="auto" w:fill="auto"/>
          </w:tcPr>
          <w:p w14:paraId="45C69ECC" w14:textId="77777777" w:rsidR="002C2473" w:rsidRPr="007F2867" w:rsidRDefault="002C2473" w:rsidP="002065FB">
            <w:pPr>
              <w:adjustRightInd w:val="0"/>
              <w:jc w:val="both"/>
              <w:rPr>
                <w:sz w:val="24"/>
                <w:szCs w:val="24"/>
                <w:lang w:eastAsia="ru-RU"/>
              </w:rPr>
            </w:pPr>
            <w:r w:rsidRPr="007F2867">
              <w:rPr>
                <w:sz w:val="24"/>
                <w:szCs w:val="24"/>
                <w:lang w:eastAsia="ru-RU"/>
              </w:rPr>
              <w:t>Оформление отчета о прохождении практики.</w:t>
            </w:r>
          </w:p>
        </w:tc>
      </w:tr>
      <w:tr w:rsidR="002C2473" w:rsidRPr="007F2867" w14:paraId="178B71F5" w14:textId="77777777" w:rsidTr="002065FB">
        <w:trPr>
          <w:jc w:val="center"/>
        </w:trPr>
        <w:tc>
          <w:tcPr>
            <w:tcW w:w="704" w:type="dxa"/>
            <w:tcBorders>
              <w:top w:val="single" w:sz="4" w:space="0" w:color="auto"/>
              <w:left w:val="single" w:sz="4" w:space="0" w:color="auto"/>
              <w:bottom w:val="single" w:sz="4" w:space="0" w:color="auto"/>
              <w:right w:val="single" w:sz="4" w:space="0" w:color="auto"/>
            </w:tcBorders>
          </w:tcPr>
          <w:p w14:paraId="39B625D9" w14:textId="77777777" w:rsidR="002C2473" w:rsidRDefault="002C2473" w:rsidP="002065FB">
            <w:pPr>
              <w:adjustRightInd w:val="0"/>
              <w:jc w:val="center"/>
              <w:rPr>
                <w:sz w:val="24"/>
                <w:szCs w:val="24"/>
                <w:lang w:eastAsia="ru-RU"/>
              </w:rPr>
            </w:pPr>
            <w:r>
              <w:rPr>
                <w:sz w:val="24"/>
                <w:szCs w:val="24"/>
                <w:lang w:eastAsia="ru-RU"/>
              </w:rPr>
              <w:t>5.</w:t>
            </w:r>
          </w:p>
        </w:tc>
        <w:tc>
          <w:tcPr>
            <w:tcW w:w="9356" w:type="dxa"/>
            <w:tcBorders>
              <w:top w:val="single" w:sz="4" w:space="0" w:color="auto"/>
              <w:left w:val="single" w:sz="4" w:space="0" w:color="auto"/>
              <w:bottom w:val="single" w:sz="4" w:space="0" w:color="auto"/>
              <w:right w:val="single" w:sz="4" w:space="0" w:color="auto"/>
            </w:tcBorders>
          </w:tcPr>
          <w:p w14:paraId="1BD6B932" w14:textId="77777777" w:rsidR="002C2473" w:rsidRDefault="002C2473" w:rsidP="002065FB">
            <w:pPr>
              <w:adjustRightInd w:val="0"/>
              <w:jc w:val="both"/>
              <w:rPr>
                <w:sz w:val="24"/>
                <w:szCs w:val="24"/>
                <w:lang w:eastAsia="ru-RU"/>
              </w:rPr>
            </w:pPr>
            <w:r w:rsidRPr="0002737E">
              <w:rPr>
                <w:sz w:val="24"/>
                <w:szCs w:val="24"/>
                <w:lang w:eastAsia="ru-RU"/>
              </w:rPr>
              <w:t>Защита отчета по практике (предоставление в ЭИОС)</w:t>
            </w:r>
          </w:p>
        </w:tc>
      </w:tr>
    </w:tbl>
    <w:p w14:paraId="5B9F7FB8" w14:textId="77777777" w:rsidR="002C2473" w:rsidRPr="007F2867" w:rsidRDefault="002C2473" w:rsidP="002C2473">
      <w:pPr>
        <w:widowControl/>
        <w:autoSpaceDE/>
        <w:autoSpaceDN/>
        <w:spacing w:after="160" w:line="259" w:lineRule="auto"/>
        <w:ind w:firstLine="709"/>
        <w:jc w:val="center"/>
        <w:rPr>
          <w:rFonts w:eastAsia="Calibri"/>
          <w:sz w:val="24"/>
          <w:szCs w:val="24"/>
          <w:lang w:eastAsia="ru-RU"/>
        </w:rPr>
      </w:pPr>
    </w:p>
    <w:p w14:paraId="10F3AD22" w14:textId="77777777" w:rsidR="002C2473" w:rsidRDefault="002C2473" w:rsidP="00F658B4">
      <w:pPr>
        <w:jc w:val="center"/>
        <w:rPr>
          <w:rFonts w:eastAsia="Calibri"/>
          <w:sz w:val="24"/>
          <w:szCs w:val="24"/>
          <w:lang w:eastAsia="ru-RU"/>
        </w:rPr>
      </w:pPr>
      <w:r w:rsidRPr="00923D5C">
        <w:rPr>
          <w:rFonts w:eastAsia="Calibri"/>
          <w:sz w:val="24"/>
          <w:szCs w:val="24"/>
          <w:lang w:eastAsia="ru-RU"/>
        </w:rPr>
        <w:br w:type="page"/>
      </w:r>
    </w:p>
    <w:p w14:paraId="6F45AB6B" w14:textId="77777777" w:rsidR="007017D9" w:rsidRPr="009E05BA" w:rsidRDefault="007017D9" w:rsidP="007017D9">
      <w:pPr>
        <w:ind w:right="282"/>
        <w:contextualSpacing/>
        <w:jc w:val="center"/>
        <w:rPr>
          <w:b/>
          <w:sz w:val="24"/>
          <w:szCs w:val="24"/>
        </w:rPr>
      </w:pPr>
      <w:r w:rsidRPr="009E05BA">
        <w:rPr>
          <w:b/>
          <w:sz w:val="24"/>
          <w:szCs w:val="24"/>
        </w:rPr>
        <w:lastRenderedPageBreak/>
        <w:t>ЧАСТНОЕ УЧРЕЖДЕНИЕ ВЫСШЕГО ОБРАЗОВАНИЯ</w:t>
      </w:r>
    </w:p>
    <w:p w14:paraId="5ECE1F4E" w14:textId="77777777" w:rsidR="007017D9" w:rsidRPr="009E05BA" w:rsidRDefault="007017D9" w:rsidP="007017D9">
      <w:pPr>
        <w:ind w:right="282"/>
        <w:jc w:val="center"/>
        <w:rPr>
          <w:rFonts w:eastAsia="Calibri"/>
          <w:b/>
          <w:caps/>
          <w:sz w:val="24"/>
          <w:szCs w:val="24"/>
        </w:rPr>
      </w:pPr>
      <w:r w:rsidRPr="009E05BA">
        <w:rPr>
          <w:b/>
          <w:sz w:val="24"/>
          <w:szCs w:val="24"/>
        </w:rPr>
        <w:t>«МОСКОВСКАЯ АКАДЕМИЯ ПРЕДПРИНИМАТЕЛЬСТВА»</w:t>
      </w:r>
    </w:p>
    <w:p w14:paraId="2493E1DB" w14:textId="77777777" w:rsidR="007017D9" w:rsidRPr="009E05BA" w:rsidRDefault="007017D9" w:rsidP="007017D9">
      <w:pPr>
        <w:ind w:left="-142" w:right="282"/>
        <w:jc w:val="center"/>
        <w:rPr>
          <w:b/>
          <w:bCs/>
          <w:sz w:val="24"/>
          <w:szCs w:val="24"/>
        </w:rPr>
      </w:pPr>
    </w:p>
    <w:p w14:paraId="584C6553" w14:textId="77777777" w:rsidR="007017D9" w:rsidRPr="009E05BA" w:rsidRDefault="007017D9" w:rsidP="007017D9">
      <w:pPr>
        <w:ind w:right="282"/>
        <w:jc w:val="center"/>
        <w:rPr>
          <w:b/>
          <w:sz w:val="24"/>
          <w:szCs w:val="24"/>
        </w:rPr>
      </w:pPr>
      <w:r w:rsidRPr="009E05BA">
        <w:rPr>
          <w:b/>
          <w:sz w:val="24"/>
          <w:szCs w:val="24"/>
        </w:rPr>
        <w:t xml:space="preserve">Факультет </w:t>
      </w:r>
      <w:r w:rsidR="00F60BE8">
        <w:rPr>
          <w:b/>
          <w:sz w:val="24"/>
          <w:szCs w:val="24"/>
        </w:rPr>
        <w:t>Э</w:t>
      </w:r>
      <w:r w:rsidRPr="009E05BA">
        <w:rPr>
          <w:b/>
          <w:sz w:val="24"/>
          <w:szCs w:val="24"/>
        </w:rPr>
        <w:t>кономики, управления и права</w:t>
      </w:r>
    </w:p>
    <w:p w14:paraId="05D80808" w14:textId="77777777" w:rsidR="007017D9" w:rsidRPr="009E05BA" w:rsidRDefault="007017D9" w:rsidP="007017D9">
      <w:pPr>
        <w:ind w:right="282"/>
        <w:jc w:val="center"/>
        <w:rPr>
          <w:sz w:val="24"/>
          <w:szCs w:val="24"/>
          <w:vertAlign w:val="superscript"/>
        </w:rPr>
      </w:pPr>
      <w:r w:rsidRPr="009E05BA">
        <w:rPr>
          <w:sz w:val="24"/>
          <w:szCs w:val="24"/>
          <w:vertAlign w:val="superscript"/>
        </w:rPr>
        <w:t>(наименование факультета)</w:t>
      </w:r>
    </w:p>
    <w:p w14:paraId="4BB8DD71" w14:textId="77777777" w:rsidR="00AF3AA9" w:rsidRPr="008A34C8" w:rsidRDefault="00AF3AA9" w:rsidP="00AF3AA9">
      <w:pPr>
        <w:adjustRightInd w:val="0"/>
        <w:rPr>
          <w:sz w:val="24"/>
          <w:szCs w:val="24"/>
          <w:u w:val="single"/>
          <w:lang w:eastAsia="ru-RU"/>
        </w:rPr>
      </w:pPr>
      <w:r w:rsidRPr="008A34C8">
        <w:rPr>
          <w:b/>
          <w:sz w:val="24"/>
          <w:szCs w:val="24"/>
          <w:lang w:eastAsia="ru-RU"/>
        </w:rPr>
        <w:t>Направление подготовки /специальность:</w:t>
      </w:r>
      <w:r w:rsidRPr="008A34C8">
        <w:rPr>
          <w:sz w:val="24"/>
          <w:szCs w:val="24"/>
          <w:lang w:eastAsia="ru-RU"/>
        </w:rPr>
        <w:t xml:space="preserve"> 40.0</w:t>
      </w:r>
      <w:r>
        <w:rPr>
          <w:sz w:val="24"/>
          <w:szCs w:val="24"/>
          <w:lang w:eastAsia="ru-RU"/>
        </w:rPr>
        <w:t>3</w:t>
      </w:r>
      <w:r w:rsidRPr="008A34C8">
        <w:rPr>
          <w:sz w:val="24"/>
          <w:szCs w:val="24"/>
          <w:lang w:eastAsia="ru-RU"/>
        </w:rPr>
        <w:t>.01 Юриспруденция</w:t>
      </w:r>
    </w:p>
    <w:p w14:paraId="0E141D48" w14:textId="77777777" w:rsidR="00AF3AA9" w:rsidRPr="008A34C8" w:rsidRDefault="00AF3AA9" w:rsidP="00AF3AA9">
      <w:pPr>
        <w:adjustRightInd w:val="0"/>
        <w:jc w:val="center"/>
        <w:rPr>
          <w:sz w:val="24"/>
          <w:szCs w:val="24"/>
          <w:vertAlign w:val="superscript"/>
          <w:lang w:eastAsia="ru-RU"/>
        </w:rPr>
      </w:pPr>
      <w:r w:rsidRPr="008A34C8">
        <w:rPr>
          <w:sz w:val="24"/>
          <w:szCs w:val="24"/>
          <w:vertAlign w:val="superscript"/>
          <w:lang w:eastAsia="ru-RU"/>
        </w:rPr>
        <w:t>(код и наименование направления подготовки /специальности)</w:t>
      </w:r>
    </w:p>
    <w:p w14:paraId="34B415D8" w14:textId="77777777" w:rsidR="00AF3AA9" w:rsidRPr="008A34C8" w:rsidRDefault="00AF3AA9" w:rsidP="00AF3AA9">
      <w:pPr>
        <w:adjustRightInd w:val="0"/>
        <w:rPr>
          <w:sz w:val="24"/>
          <w:szCs w:val="24"/>
          <w:u w:val="single"/>
          <w:lang w:eastAsia="ru-RU"/>
        </w:rPr>
      </w:pPr>
      <w:r w:rsidRPr="008A34C8">
        <w:rPr>
          <w:b/>
          <w:sz w:val="24"/>
          <w:szCs w:val="24"/>
          <w:lang w:eastAsia="ru-RU"/>
        </w:rPr>
        <w:t>Профиль/специализация:</w:t>
      </w:r>
      <w:r>
        <w:rPr>
          <w:sz w:val="24"/>
          <w:szCs w:val="24"/>
          <w:lang w:eastAsia="ru-RU"/>
        </w:rPr>
        <w:t xml:space="preserve"> </w:t>
      </w:r>
    </w:p>
    <w:p w14:paraId="7BB6CC44" w14:textId="77777777" w:rsidR="00AF3AA9" w:rsidRPr="008A34C8" w:rsidRDefault="00AF3AA9" w:rsidP="00AF3AA9">
      <w:pPr>
        <w:adjustRightInd w:val="0"/>
        <w:jc w:val="center"/>
        <w:rPr>
          <w:sz w:val="24"/>
          <w:szCs w:val="24"/>
          <w:vertAlign w:val="superscript"/>
          <w:lang w:eastAsia="ru-RU"/>
        </w:rPr>
      </w:pPr>
      <w:r w:rsidRPr="008A34C8">
        <w:rPr>
          <w:sz w:val="24"/>
          <w:szCs w:val="24"/>
          <w:vertAlign w:val="superscript"/>
          <w:lang w:eastAsia="ru-RU"/>
        </w:rPr>
        <w:t>(наименование профиля/специализации)</w:t>
      </w:r>
    </w:p>
    <w:p w14:paraId="2EC753E0" w14:textId="77777777" w:rsidR="00AF3AA9" w:rsidRPr="008A34C8" w:rsidRDefault="00AF3AA9" w:rsidP="00AF3AA9">
      <w:pPr>
        <w:adjustRightInd w:val="0"/>
        <w:rPr>
          <w:sz w:val="24"/>
          <w:szCs w:val="24"/>
          <w:u w:val="single"/>
          <w:lang w:eastAsia="ru-RU"/>
        </w:rPr>
      </w:pPr>
      <w:r w:rsidRPr="008A34C8">
        <w:rPr>
          <w:b/>
          <w:sz w:val="24"/>
          <w:szCs w:val="24"/>
          <w:lang w:eastAsia="ru-RU"/>
        </w:rPr>
        <w:t>Форма обучения:</w:t>
      </w:r>
      <w:r w:rsidRPr="008A34C8">
        <w:rPr>
          <w:sz w:val="24"/>
          <w:szCs w:val="24"/>
          <w:lang w:eastAsia="ru-RU"/>
        </w:rPr>
        <w:t xml:space="preserve">        </w:t>
      </w:r>
    </w:p>
    <w:p w14:paraId="2FE985ED" w14:textId="77777777" w:rsidR="00AF3AA9" w:rsidRPr="008A34C8" w:rsidRDefault="00AF3AA9" w:rsidP="00AF3AA9">
      <w:pPr>
        <w:adjustRightInd w:val="0"/>
        <w:jc w:val="center"/>
        <w:rPr>
          <w:sz w:val="24"/>
          <w:szCs w:val="24"/>
          <w:vertAlign w:val="superscript"/>
          <w:lang w:eastAsia="ru-RU"/>
        </w:rPr>
      </w:pPr>
      <w:r w:rsidRPr="008A34C8">
        <w:rPr>
          <w:sz w:val="24"/>
          <w:szCs w:val="24"/>
          <w:vertAlign w:val="superscript"/>
          <w:lang w:eastAsia="ru-RU"/>
        </w:rPr>
        <w:t>(очная, очно-заочная, заочная)</w:t>
      </w:r>
    </w:p>
    <w:p w14:paraId="2CC3AEDD" w14:textId="77777777" w:rsidR="007017D9" w:rsidRDefault="007017D9" w:rsidP="007017D9">
      <w:pPr>
        <w:adjustRightInd w:val="0"/>
        <w:jc w:val="center"/>
        <w:rPr>
          <w:b/>
          <w:sz w:val="28"/>
          <w:szCs w:val="28"/>
          <w:lang w:eastAsia="ru-RU"/>
        </w:rPr>
      </w:pPr>
    </w:p>
    <w:p w14:paraId="6A181EFD" w14:textId="77777777" w:rsidR="007017D9" w:rsidRPr="002507ED" w:rsidRDefault="007017D9" w:rsidP="007017D9">
      <w:pPr>
        <w:adjustRightInd w:val="0"/>
        <w:jc w:val="center"/>
        <w:rPr>
          <w:b/>
          <w:sz w:val="28"/>
          <w:szCs w:val="28"/>
          <w:lang w:eastAsia="ru-RU"/>
        </w:rPr>
      </w:pPr>
    </w:p>
    <w:p w14:paraId="3A69AD6C" w14:textId="77777777" w:rsidR="007017D9" w:rsidRPr="009E05BA" w:rsidRDefault="007017D9" w:rsidP="007017D9">
      <w:pPr>
        <w:ind w:right="282"/>
        <w:jc w:val="center"/>
        <w:rPr>
          <w:b/>
          <w:caps/>
          <w:sz w:val="24"/>
          <w:szCs w:val="24"/>
        </w:rPr>
      </w:pPr>
      <w:r w:rsidRPr="009E05BA">
        <w:rPr>
          <w:b/>
          <w:caps/>
          <w:sz w:val="24"/>
          <w:szCs w:val="24"/>
        </w:rPr>
        <w:t xml:space="preserve">Отчет </w:t>
      </w:r>
    </w:p>
    <w:p w14:paraId="032ED617" w14:textId="77777777" w:rsidR="007017D9" w:rsidRPr="009E05BA" w:rsidRDefault="007017D9" w:rsidP="007017D9">
      <w:pPr>
        <w:ind w:right="282"/>
        <w:jc w:val="center"/>
        <w:rPr>
          <w:b/>
          <w:sz w:val="24"/>
          <w:szCs w:val="24"/>
        </w:rPr>
      </w:pPr>
    </w:p>
    <w:p w14:paraId="36D7D944" w14:textId="77777777" w:rsidR="007017D9" w:rsidRPr="009E05BA" w:rsidRDefault="007017D9" w:rsidP="007017D9">
      <w:pPr>
        <w:ind w:right="282"/>
        <w:jc w:val="center"/>
        <w:rPr>
          <w:b/>
          <w:sz w:val="24"/>
          <w:szCs w:val="24"/>
        </w:rPr>
      </w:pPr>
      <w:r w:rsidRPr="009E05BA">
        <w:rPr>
          <w:b/>
          <w:sz w:val="24"/>
          <w:szCs w:val="24"/>
        </w:rPr>
        <w:t xml:space="preserve">По </w:t>
      </w:r>
      <w:r>
        <w:rPr>
          <w:b/>
          <w:sz w:val="24"/>
          <w:szCs w:val="24"/>
        </w:rPr>
        <w:t>учебной</w:t>
      </w:r>
      <w:r w:rsidRPr="009E05BA">
        <w:rPr>
          <w:b/>
          <w:sz w:val="24"/>
          <w:szCs w:val="24"/>
        </w:rPr>
        <w:t xml:space="preserve"> практике</w:t>
      </w:r>
    </w:p>
    <w:p w14:paraId="11B6E64B" w14:textId="77777777" w:rsidR="007017D9" w:rsidRPr="009E05BA" w:rsidRDefault="007017D9" w:rsidP="007017D9">
      <w:pPr>
        <w:ind w:right="282"/>
        <w:jc w:val="center"/>
        <w:rPr>
          <w:sz w:val="24"/>
          <w:szCs w:val="24"/>
          <w:vertAlign w:val="superscript"/>
        </w:rPr>
      </w:pPr>
      <w:r w:rsidRPr="009E05BA">
        <w:rPr>
          <w:sz w:val="24"/>
          <w:szCs w:val="24"/>
          <w:vertAlign w:val="superscript"/>
        </w:rPr>
        <w:t xml:space="preserve">(вид практики) </w:t>
      </w:r>
    </w:p>
    <w:p w14:paraId="30AD7488" w14:textId="77777777" w:rsidR="007017D9" w:rsidRPr="009E05BA" w:rsidRDefault="007017D9" w:rsidP="007017D9">
      <w:pPr>
        <w:ind w:right="282"/>
        <w:jc w:val="center"/>
        <w:rPr>
          <w:b/>
          <w:sz w:val="24"/>
          <w:szCs w:val="24"/>
        </w:rPr>
      </w:pPr>
      <w:r>
        <w:rPr>
          <w:b/>
          <w:sz w:val="24"/>
          <w:szCs w:val="24"/>
        </w:rPr>
        <w:t>ознакомительная</w:t>
      </w:r>
    </w:p>
    <w:p w14:paraId="095C6279" w14:textId="77777777" w:rsidR="007017D9" w:rsidRDefault="007017D9" w:rsidP="007017D9">
      <w:pPr>
        <w:adjustRightInd w:val="0"/>
        <w:jc w:val="center"/>
        <w:rPr>
          <w:sz w:val="20"/>
          <w:szCs w:val="20"/>
          <w:lang w:eastAsia="ru-RU"/>
        </w:rPr>
      </w:pPr>
    </w:p>
    <w:p w14:paraId="383A6000" w14:textId="77777777" w:rsidR="007017D9" w:rsidRPr="009E05BA" w:rsidRDefault="007017D9" w:rsidP="007017D9">
      <w:pPr>
        <w:ind w:right="282"/>
        <w:jc w:val="center"/>
        <w:rPr>
          <w:b/>
          <w:sz w:val="24"/>
          <w:szCs w:val="24"/>
        </w:rPr>
      </w:pPr>
      <w:r w:rsidRPr="009E05BA">
        <w:rPr>
          <w:b/>
          <w:sz w:val="24"/>
          <w:szCs w:val="24"/>
        </w:rPr>
        <w:t>__________________________________________________</w:t>
      </w:r>
    </w:p>
    <w:p w14:paraId="3281A1A3" w14:textId="77777777" w:rsidR="007017D9" w:rsidRPr="009E05BA" w:rsidRDefault="007017D9" w:rsidP="007017D9">
      <w:pPr>
        <w:ind w:right="282"/>
        <w:jc w:val="center"/>
        <w:rPr>
          <w:sz w:val="24"/>
          <w:szCs w:val="24"/>
          <w:vertAlign w:val="superscript"/>
        </w:rPr>
      </w:pPr>
      <w:r w:rsidRPr="009E05BA">
        <w:rPr>
          <w:sz w:val="24"/>
          <w:szCs w:val="24"/>
          <w:vertAlign w:val="superscript"/>
        </w:rPr>
        <w:t xml:space="preserve">(семестр) </w:t>
      </w:r>
    </w:p>
    <w:p w14:paraId="3222C88D" w14:textId="77777777" w:rsidR="007017D9" w:rsidRDefault="007017D9" w:rsidP="007017D9">
      <w:pPr>
        <w:adjustRightInd w:val="0"/>
        <w:jc w:val="center"/>
        <w:rPr>
          <w:sz w:val="20"/>
          <w:szCs w:val="20"/>
          <w:lang w:eastAsia="ru-RU"/>
        </w:rPr>
      </w:pPr>
    </w:p>
    <w:p w14:paraId="7B7496FF" w14:textId="77777777" w:rsidR="007017D9" w:rsidRDefault="007017D9" w:rsidP="007017D9">
      <w:pPr>
        <w:adjustRightInd w:val="0"/>
        <w:jc w:val="center"/>
        <w:rPr>
          <w:sz w:val="20"/>
          <w:szCs w:val="20"/>
          <w:lang w:eastAsia="ru-RU"/>
        </w:rPr>
      </w:pPr>
    </w:p>
    <w:p w14:paraId="42D1A34E" w14:textId="77777777" w:rsidR="007017D9" w:rsidRPr="002507ED" w:rsidRDefault="007017D9" w:rsidP="007017D9">
      <w:pPr>
        <w:adjustRightInd w:val="0"/>
        <w:jc w:val="center"/>
        <w:rPr>
          <w:sz w:val="20"/>
          <w:szCs w:val="20"/>
          <w:lang w:eastAsia="ru-RU"/>
        </w:rPr>
      </w:pPr>
    </w:p>
    <w:tbl>
      <w:tblPr>
        <w:tblW w:w="5000" w:type="pct"/>
        <w:tblLook w:val="0000" w:firstRow="0" w:lastRow="0" w:firstColumn="0" w:lastColumn="0" w:noHBand="0" w:noVBand="0"/>
      </w:tblPr>
      <w:tblGrid>
        <w:gridCol w:w="3649"/>
        <w:gridCol w:w="3162"/>
        <w:gridCol w:w="799"/>
        <w:gridCol w:w="1745"/>
      </w:tblGrid>
      <w:tr w:rsidR="007017D9" w:rsidRPr="009E05BA" w14:paraId="59085F3D" w14:textId="77777777" w:rsidTr="00B715F8">
        <w:trPr>
          <w:trHeight w:val="629"/>
        </w:trPr>
        <w:tc>
          <w:tcPr>
            <w:tcW w:w="1601" w:type="pct"/>
            <w:tcBorders>
              <w:left w:val="nil"/>
              <w:bottom w:val="nil"/>
              <w:right w:val="nil"/>
            </w:tcBorders>
            <w:shd w:val="clear" w:color="auto" w:fill="auto"/>
            <w:noWrap/>
            <w:vAlign w:val="bottom"/>
          </w:tcPr>
          <w:p w14:paraId="7F72CC1C" w14:textId="77777777" w:rsidR="007017D9" w:rsidRPr="009E05BA" w:rsidRDefault="007017D9" w:rsidP="00B715F8">
            <w:pPr>
              <w:tabs>
                <w:tab w:val="left" w:pos="0"/>
              </w:tabs>
              <w:ind w:right="282"/>
              <w:rPr>
                <w:b/>
                <w:sz w:val="24"/>
                <w:szCs w:val="24"/>
              </w:rPr>
            </w:pPr>
          </w:p>
          <w:p w14:paraId="720D5A23" w14:textId="77777777" w:rsidR="007017D9" w:rsidRPr="009E05BA" w:rsidRDefault="007017D9" w:rsidP="00B715F8">
            <w:pPr>
              <w:tabs>
                <w:tab w:val="left" w:pos="0"/>
              </w:tabs>
              <w:ind w:right="282"/>
              <w:rPr>
                <w:b/>
                <w:sz w:val="24"/>
                <w:szCs w:val="24"/>
              </w:rPr>
            </w:pPr>
          </w:p>
          <w:p w14:paraId="0547D63F" w14:textId="77777777" w:rsidR="007017D9" w:rsidRPr="009E05BA" w:rsidRDefault="007017D9" w:rsidP="00B715F8">
            <w:pPr>
              <w:tabs>
                <w:tab w:val="left" w:pos="0"/>
              </w:tabs>
              <w:ind w:right="282"/>
              <w:rPr>
                <w:b/>
                <w:sz w:val="24"/>
                <w:szCs w:val="24"/>
              </w:rPr>
            </w:pPr>
          </w:p>
          <w:p w14:paraId="2FF2E729" w14:textId="77777777" w:rsidR="007017D9" w:rsidRPr="009E05BA" w:rsidRDefault="007017D9" w:rsidP="00B715F8">
            <w:pPr>
              <w:tabs>
                <w:tab w:val="left" w:pos="0"/>
              </w:tabs>
              <w:ind w:right="282"/>
              <w:rPr>
                <w:b/>
                <w:sz w:val="24"/>
                <w:szCs w:val="24"/>
              </w:rPr>
            </w:pPr>
            <w:r w:rsidRPr="009E05BA">
              <w:rPr>
                <w:b/>
                <w:sz w:val="24"/>
                <w:szCs w:val="24"/>
              </w:rPr>
              <w:t>Обучающийся</w:t>
            </w:r>
          </w:p>
        </w:tc>
        <w:tc>
          <w:tcPr>
            <w:tcW w:w="1954" w:type="pct"/>
            <w:tcBorders>
              <w:left w:val="nil"/>
              <w:bottom w:val="single" w:sz="4" w:space="0" w:color="auto"/>
              <w:right w:val="nil"/>
            </w:tcBorders>
            <w:shd w:val="clear" w:color="auto" w:fill="auto"/>
            <w:noWrap/>
            <w:vAlign w:val="bottom"/>
          </w:tcPr>
          <w:p w14:paraId="149AD32F" w14:textId="77777777" w:rsidR="007017D9" w:rsidRPr="009E05BA" w:rsidRDefault="007017D9" w:rsidP="00B715F8">
            <w:pPr>
              <w:ind w:right="282"/>
              <w:rPr>
                <w:iCs/>
                <w:color w:val="000080"/>
                <w:sz w:val="24"/>
                <w:szCs w:val="24"/>
              </w:rPr>
            </w:pPr>
            <w:r w:rsidRPr="009E05BA">
              <w:rPr>
                <w:iCs/>
                <w:color w:val="000080"/>
                <w:sz w:val="24"/>
                <w:szCs w:val="24"/>
              </w:rPr>
              <w:t> </w:t>
            </w:r>
          </w:p>
        </w:tc>
        <w:tc>
          <w:tcPr>
            <w:tcW w:w="249" w:type="pct"/>
            <w:tcBorders>
              <w:left w:val="nil"/>
              <w:bottom w:val="nil"/>
              <w:right w:val="nil"/>
            </w:tcBorders>
            <w:shd w:val="clear" w:color="auto" w:fill="auto"/>
            <w:noWrap/>
            <w:vAlign w:val="bottom"/>
          </w:tcPr>
          <w:p w14:paraId="12A469E6" w14:textId="77777777" w:rsidR="007017D9" w:rsidRPr="009E05BA" w:rsidRDefault="007017D9" w:rsidP="00B715F8">
            <w:pPr>
              <w:ind w:right="282" w:firstLineChars="100" w:firstLine="240"/>
              <w:rPr>
                <w:iCs/>
                <w:color w:val="000080"/>
                <w:sz w:val="24"/>
                <w:szCs w:val="24"/>
              </w:rPr>
            </w:pPr>
            <w:r w:rsidRPr="009E05BA">
              <w:rPr>
                <w:iCs/>
                <w:color w:val="000080"/>
                <w:sz w:val="24"/>
                <w:szCs w:val="24"/>
              </w:rPr>
              <w:t> </w:t>
            </w:r>
          </w:p>
        </w:tc>
        <w:tc>
          <w:tcPr>
            <w:tcW w:w="1196" w:type="pct"/>
            <w:tcBorders>
              <w:left w:val="nil"/>
              <w:bottom w:val="single" w:sz="4" w:space="0" w:color="auto"/>
              <w:right w:val="nil"/>
            </w:tcBorders>
            <w:shd w:val="clear" w:color="auto" w:fill="auto"/>
            <w:noWrap/>
            <w:vAlign w:val="bottom"/>
          </w:tcPr>
          <w:p w14:paraId="487F5C65" w14:textId="77777777" w:rsidR="007017D9" w:rsidRPr="009E05BA" w:rsidRDefault="007017D9" w:rsidP="00B715F8">
            <w:pPr>
              <w:ind w:right="282"/>
              <w:jc w:val="center"/>
              <w:rPr>
                <w:iCs/>
                <w:color w:val="000080"/>
                <w:sz w:val="24"/>
                <w:szCs w:val="24"/>
              </w:rPr>
            </w:pPr>
            <w:r w:rsidRPr="009E05BA">
              <w:rPr>
                <w:iCs/>
                <w:color w:val="000080"/>
                <w:sz w:val="24"/>
                <w:szCs w:val="24"/>
              </w:rPr>
              <w:t> </w:t>
            </w:r>
          </w:p>
        </w:tc>
      </w:tr>
      <w:tr w:rsidR="007017D9" w:rsidRPr="009E05BA" w14:paraId="79D03282" w14:textId="77777777" w:rsidTr="00B715F8">
        <w:trPr>
          <w:trHeight w:val="195"/>
        </w:trPr>
        <w:tc>
          <w:tcPr>
            <w:tcW w:w="1601" w:type="pct"/>
            <w:tcBorders>
              <w:top w:val="nil"/>
              <w:left w:val="nil"/>
              <w:bottom w:val="nil"/>
              <w:right w:val="nil"/>
            </w:tcBorders>
            <w:shd w:val="clear" w:color="auto" w:fill="auto"/>
            <w:noWrap/>
            <w:vAlign w:val="bottom"/>
          </w:tcPr>
          <w:p w14:paraId="313A8B1E" w14:textId="77777777" w:rsidR="007017D9" w:rsidRPr="009E05BA" w:rsidRDefault="007017D9" w:rsidP="00B715F8">
            <w:pPr>
              <w:ind w:right="282"/>
              <w:jc w:val="right"/>
              <w:rPr>
                <w:b/>
                <w:sz w:val="24"/>
                <w:szCs w:val="24"/>
              </w:rPr>
            </w:pPr>
          </w:p>
        </w:tc>
        <w:tc>
          <w:tcPr>
            <w:tcW w:w="1954" w:type="pct"/>
            <w:tcBorders>
              <w:top w:val="single" w:sz="4" w:space="0" w:color="auto"/>
              <w:left w:val="nil"/>
              <w:bottom w:val="nil"/>
              <w:right w:val="nil"/>
            </w:tcBorders>
            <w:shd w:val="clear" w:color="auto" w:fill="auto"/>
            <w:noWrap/>
          </w:tcPr>
          <w:p w14:paraId="2DF7BD37" w14:textId="77777777" w:rsidR="007017D9" w:rsidRPr="009E05BA" w:rsidRDefault="007017D9" w:rsidP="00B715F8">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1422AD1E" w14:textId="77777777" w:rsidR="007017D9" w:rsidRPr="009E05BA" w:rsidRDefault="007017D9" w:rsidP="00B715F8">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11580BFA" w14:textId="77777777" w:rsidR="007017D9" w:rsidRPr="009E05BA" w:rsidRDefault="007017D9" w:rsidP="00B715F8">
            <w:pPr>
              <w:ind w:right="282"/>
              <w:jc w:val="center"/>
              <w:rPr>
                <w:iCs/>
                <w:sz w:val="24"/>
                <w:szCs w:val="24"/>
              </w:rPr>
            </w:pPr>
            <w:r w:rsidRPr="009E05BA">
              <w:rPr>
                <w:iCs/>
                <w:sz w:val="24"/>
                <w:szCs w:val="24"/>
              </w:rPr>
              <w:t>(подпись)</w:t>
            </w:r>
          </w:p>
        </w:tc>
      </w:tr>
      <w:tr w:rsidR="007017D9" w:rsidRPr="009E05BA" w14:paraId="60C9FB08" w14:textId="77777777" w:rsidTr="00B715F8">
        <w:trPr>
          <w:trHeight w:val="765"/>
        </w:trPr>
        <w:tc>
          <w:tcPr>
            <w:tcW w:w="1601" w:type="pct"/>
            <w:tcBorders>
              <w:top w:val="nil"/>
              <w:left w:val="nil"/>
              <w:bottom w:val="nil"/>
              <w:right w:val="nil"/>
            </w:tcBorders>
            <w:shd w:val="clear" w:color="auto" w:fill="auto"/>
            <w:noWrap/>
            <w:vAlign w:val="bottom"/>
          </w:tcPr>
          <w:p w14:paraId="432EAA60" w14:textId="77777777" w:rsidR="007017D9" w:rsidRPr="009E05BA" w:rsidRDefault="007017D9" w:rsidP="00B715F8">
            <w:pPr>
              <w:ind w:right="282"/>
              <w:rPr>
                <w:b/>
                <w:sz w:val="24"/>
                <w:szCs w:val="24"/>
              </w:rPr>
            </w:pPr>
            <w:r w:rsidRPr="009E05BA">
              <w:rPr>
                <w:b/>
                <w:sz w:val="24"/>
                <w:szCs w:val="24"/>
              </w:rPr>
              <w:t xml:space="preserve">Руководитель практики </w:t>
            </w:r>
          </w:p>
          <w:p w14:paraId="704AF62B" w14:textId="77777777" w:rsidR="007017D9" w:rsidRPr="009E05BA" w:rsidRDefault="007017D9" w:rsidP="00B715F8">
            <w:pPr>
              <w:ind w:right="282"/>
              <w:rPr>
                <w:b/>
                <w:sz w:val="24"/>
                <w:szCs w:val="24"/>
              </w:rPr>
            </w:pPr>
            <w:r w:rsidRPr="009E05BA">
              <w:rPr>
                <w:b/>
                <w:sz w:val="24"/>
                <w:szCs w:val="24"/>
              </w:rPr>
              <w:t>от Академии</w:t>
            </w:r>
          </w:p>
        </w:tc>
        <w:tc>
          <w:tcPr>
            <w:tcW w:w="1954" w:type="pct"/>
            <w:tcBorders>
              <w:top w:val="nil"/>
              <w:left w:val="nil"/>
              <w:bottom w:val="single" w:sz="4" w:space="0" w:color="auto"/>
              <w:right w:val="nil"/>
            </w:tcBorders>
            <w:shd w:val="clear" w:color="auto" w:fill="auto"/>
            <w:noWrap/>
            <w:vAlign w:val="bottom"/>
          </w:tcPr>
          <w:p w14:paraId="06D2D2E6" w14:textId="77777777" w:rsidR="007017D9" w:rsidRPr="009E05BA" w:rsidRDefault="007017D9" w:rsidP="00B715F8">
            <w:pPr>
              <w:ind w:right="282" w:firstLineChars="100" w:firstLine="240"/>
              <w:jc w:val="center"/>
              <w:rPr>
                <w:iCs/>
                <w:color w:val="000080"/>
                <w:sz w:val="24"/>
                <w:szCs w:val="24"/>
              </w:rPr>
            </w:pPr>
          </w:p>
        </w:tc>
        <w:tc>
          <w:tcPr>
            <w:tcW w:w="249" w:type="pct"/>
            <w:tcBorders>
              <w:top w:val="nil"/>
              <w:left w:val="nil"/>
              <w:bottom w:val="nil"/>
              <w:right w:val="nil"/>
            </w:tcBorders>
            <w:shd w:val="clear" w:color="auto" w:fill="auto"/>
            <w:noWrap/>
            <w:vAlign w:val="bottom"/>
          </w:tcPr>
          <w:p w14:paraId="60F17E05" w14:textId="77777777" w:rsidR="007017D9" w:rsidRPr="009E05BA" w:rsidRDefault="007017D9" w:rsidP="00B715F8">
            <w:pPr>
              <w:ind w:right="282" w:firstLineChars="100" w:firstLine="240"/>
              <w:rPr>
                <w:iCs/>
                <w:color w:val="000080"/>
                <w:sz w:val="24"/>
                <w:szCs w:val="24"/>
              </w:rPr>
            </w:pPr>
          </w:p>
        </w:tc>
        <w:tc>
          <w:tcPr>
            <w:tcW w:w="1196" w:type="pct"/>
            <w:tcBorders>
              <w:top w:val="nil"/>
              <w:left w:val="nil"/>
              <w:bottom w:val="single" w:sz="4" w:space="0" w:color="auto"/>
              <w:right w:val="nil"/>
            </w:tcBorders>
            <w:shd w:val="clear" w:color="auto" w:fill="auto"/>
            <w:noWrap/>
            <w:vAlign w:val="bottom"/>
          </w:tcPr>
          <w:p w14:paraId="2B7C7610" w14:textId="77777777" w:rsidR="007017D9" w:rsidRPr="009E05BA" w:rsidRDefault="007017D9" w:rsidP="00B715F8">
            <w:pPr>
              <w:ind w:right="282"/>
              <w:jc w:val="center"/>
              <w:rPr>
                <w:iCs/>
                <w:color w:val="000080"/>
                <w:sz w:val="24"/>
                <w:szCs w:val="24"/>
              </w:rPr>
            </w:pPr>
            <w:r w:rsidRPr="009E05BA">
              <w:rPr>
                <w:iCs/>
                <w:color w:val="000080"/>
                <w:sz w:val="24"/>
                <w:szCs w:val="24"/>
              </w:rPr>
              <w:t> </w:t>
            </w:r>
          </w:p>
        </w:tc>
      </w:tr>
      <w:tr w:rsidR="007017D9" w:rsidRPr="009E05BA" w14:paraId="108789DA" w14:textId="77777777" w:rsidTr="00B715F8">
        <w:trPr>
          <w:trHeight w:val="210"/>
        </w:trPr>
        <w:tc>
          <w:tcPr>
            <w:tcW w:w="1601" w:type="pct"/>
            <w:tcBorders>
              <w:top w:val="nil"/>
              <w:left w:val="nil"/>
              <w:bottom w:val="nil"/>
              <w:right w:val="nil"/>
            </w:tcBorders>
            <w:shd w:val="clear" w:color="auto" w:fill="auto"/>
            <w:noWrap/>
            <w:vAlign w:val="bottom"/>
          </w:tcPr>
          <w:p w14:paraId="3FB05D17" w14:textId="77777777" w:rsidR="007017D9" w:rsidRPr="009E05BA" w:rsidRDefault="007017D9" w:rsidP="00B715F8">
            <w:pPr>
              <w:ind w:right="282"/>
              <w:jc w:val="right"/>
              <w:rPr>
                <w:sz w:val="24"/>
                <w:szCs w:val="24"/>
              </w:rPr>
            </w:pPr>
          </w:p>
        </w:tc>
        <w:tc>
          <w:tcPr>
            <w:tcW w:w="1954" w:type="pct"/>
            <w:tcBorders>
              <w:top w:val="single" w:sz="4" w:space="0" w:color="auto"/>
              <w:left w:val="nil"/>
              <w:bottom w:val="nil"/>
              <w:right w:val="nil"/>
            </w:tcBorders>
            <w:shd w:val="clear" w:color="auto" w:fill="auto"/>
            <w:noWrap/>
          </w:tcPr>
          <w:p w14:paraId="6BF00682" w14:textId="77777777" w:rsidR="007017D9" w:rsidRPr="009E05BA" w:rsidRDefault="007017D9" w:rsidP="00B715F8">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72368A2E" w14:textId="77777777" w:rsidR="007017D9" w:rsidRPr="009E05BA" w:rsidRDefault="007017D9" w:rsidP="00B715F8">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316008B6" w14:textId="77777777" w:rsidR="007017D9" w:rsidRPr="009E05BA" w:rsidRDefault="007017D9" w:rsidP="00B715F8">
            <w:pPr>
              <w:ind w:right="282"/>
              <w:jc w:val="center"/>
              <w:rPr>
                <w:iCs/>
                <w:sz w:val="24"/>
                <w:szCs w:val="24"/>
              </w:rPr>
            </w:pPr>
            <w:r w:rsidRPr="009E05BA">
              <w:rPr>
                <w:iCs/>
                <w:sz w:val="24"/>
                <w:szCs w:val="24"/>
              </w:rPr>
              <w:t>(подпись)</w:t>
            </w:r>
          </w:p>
          <w:p w14:paraId="4C3B0DA6" w14:textId="77777777" w:rsidR="007017D9" w:rsidRPr="009E05BA" w:rsidRDefault="007017D9" w:rsidP="00B715F8">
            <w:pPr>
              <w:ind w:right="282"/>
              <w:jc w:val="center"/>
              <w:rPr>
                <w:iCs/>
                <w:sz w:val="24"/>
                <w:szCs w:val="24"/>
              </w:rPr>
            </w:pPr>
          </w:p>
        </w:tc>
      </w:tr>
      <w:tr w:rsidR="007017D9" w:rsidRPr="009E05BA" w14:paraId="40AA2F8D" w14:textId="77777777" w:rsidTr="00B715F8">
        <w:trPr>
          <w:trHeight w:val="629"/>
        </w:trPr>
        <w:tc>
          <w:tcPr>
            <w:tcW w:w="1601" w:type="pct"/>
            <w:tcBorders>
              <w:left w:val="nil"/>
              <w:bottom w:val="nil"/>
              <w:right w:val="nil"/>
            </w:tcBorders>
            <w:shd w:val="clear" w:color="auto" w:fill="auto"/>
            <w:noWrap/>
            <w:vAlign w:val="bottom"/>
          </w:tcPr>
          <w:p w14:paraId="3AC01CEE" w14:textId="77777777" w:rsidR="007017D9" w:rsidRPr="009E05BA" w:rsidRDefault="007017D9" w:rsidP="00B715F8">
            <w:pPr>
              <w:tabs>
                <w:tab w:val="left" w:pos="0"/>
              </w:tabs>
              <w:ind w:right="282"/>
              <w:rPr>
                <w:b/>
                <w:sz w:val="24"/>
                <w:szCs w:val="24"/>
              </w:rPr>
            </w:pPr>
            <w:r w:rsidRPr="009E05BA">
              <w:rPr>
                <w:b/>
                <w:sz w:val="24"/>
                <w:szCs w:val="24"/>
              </w:rPr>
              <w:t xml:space="preserve">Ответственное лицо </w:t>
            </w:r>
          </w:p>
          <w:p w14:paraId="77229ACB" w14:textId="77777777" w:rsidR="007017D9" w:rsidRPr="009E05BA" w:rsidRDefault="007017D9" w:rsidP="00B715F8">
            <w:pPr>
              <w:tabs>
                <w:tab w:val="left" w:pos="0"/>
              </w:tabs>
              <w:ind w:right="282"/>
              <w:rPr>
                <w:b/>
                <w:sz w:val="24"/>
                <w:szCs w:val="24"/>
              </w:rPr>
            </w:pPr>
            <w:r w:rsidRPr="009E05BA">
              <w:rPr>
                <w:b/>
                <w:sz w:val="24"/>
                <w:szCs w:val="24"/>
              </w:rPr>
              <w:t>от Профильной организации</w:t>
            </w:r>
          </w:p>
        </w:tc>
        <w:tc>
          <w:tcPr>
            <w:tcW w:w="1954" w:type="pct"/>
            <w:tcBorders>
              <w:left w:val="nil"/>
              <w:bottom w:val="single" w:sz="4" w:space="0" w:color="auto"/>
              <w:right w:val="nil"/>
            </w:tcBorders>
            <w:shd w:val="clear" w:color="auto" w:fill="auto"/>
            <w:noWrap/>
            <w:vAlign w:val="bottom"/>
          </w:tcPr>
          <w:p w14:paraId="059950C4" w14:textId="77777777" w:rsidR="007017D9" w:rsidRPr="009E05BA" w:rsidRDefault="007017D9" w:rsidP="00B715F8">
            <w:pPr>
              <w:ind w:right="282"/>
              <w:rPr>
                <w:iCs/>
                <w:color w:val="000080"/>
                <w:sz w:val="24"/>
                <w:szCs w:val="24"/>
              </w:rPr>
            </w:pPr>
            <w:r w:rsidRPr="009E05BA">
              <w:rPr>
                <w:iCs/>
                <w:color w:val="000080"/>
                <w:sz w:val="24"/>
                <w:szCs w:val="24"/>
              </w:rPr>
              <w:t> </w:t>
            </w:r>
          </w:p>
        </w:tc>
        <w:tc>
          <w:tcPr>
            <w:tcW w:w="249" w:type="pct"/>
            <w:tcBorders>
              <w:left w:val="nil"/>
              <w:bottom w:val="nil"/>
              <w:right w:val="nil"/>
            </w:tcBorders>
            <w:shd w:val="clear" w:color="auto" w:fill="auto"/>
            <w:noWrap/>
            <w:vAlign w:val="bottom"/>
          </w:tcPr>
          <w:p w14:paraId="65BC1BC9" w14:textId="77777777" w:rsidR="007017D9" w:rsidRPr="009E05BA" w:rsidRDefault="007017D9" w:rsidP="00B715F8">
            <w:pPr>
              <w:ind w:right="282" w:firstLineChars="100" w:firstLine="240"/>
              <w:rPr>
                <w:iCs/>
                <w:color w:val="000080"/>
                <w:sz w:val="24"/>
                <w:szCs w:val="24"/>
              </w:rPr>
            </w:pPr>
            <w:r w:rsidRPr="009E05BA">
              <w:rPr>
                <w:iCs/>
                <w:color w:val="000080"/>
                <w:sz w:val="24"/>
                <w:szCs w:val="24"/>
              </w:rPr>
              <w:t> </w:t>
            </w:r>
          </w:p>
        </w:tc>
        <w:tc>
          <w:tcPr>
            <w:tcW w:w="1196" w:type="pct"/>
            <w:tcBorders>
              <w:left w:val="nil"/>
              <w:bottom w:val="single" w:sz="4" w:space="0" w:color="auto"/>
              <w:right w:val="nil"/>
            </w:tcBorders>
            <w:shd w:val="clear" w:color="auto" w:fill="auto"/>
            <w:noWrap/>
            <w:vAlign w:val="bottom"/>
          </w:tcPr>
          <w:p w14:paraId="7C82CAC7" w14:textId="77777777" w:rsidR="007017D9" w:rsidRPr="009E05BA" w:rsidRDefault="007017D9" w:rsidP="00B715F8">
            <w:pPr>
              <w:ind w:right="282"/>
              <w:jc w:val="center"/>
              <w:rPr>
                <w:iCs/>
                <w:color w:val="000080"/>
                <w:sz w:val="24"/>
                <w:szCs w:val="24"/>
              </w:rPr>
            </w:pPr>
            <w:r w:rsidRPr="009E05BA">
              <w:rPr>
                <w:iCs/>
                <w:color w:val="000080"/>
                <w:sz w:val="24"/>
                <w:szCs w:val="24"/>
              </w:rPr>
              <w:t> </w:t>
            </w:r>
          </w:p>
        </w:tc>
      </w:tr>
      <w:tr w:rsidR="007017D9" w:rsidRPr="009E05BA" w14:paraId="031449FF" w14:textId="77777777" w:rsidTr="00B715F8">
        <w:trPr>
          <w:trHeight w:val="195"/>
        </w:trPr>
        <w:tc>
          <w:tcPr>
            <w:tcW w:w="1601" w:type="pct"/>
            <w:tcBorders>
              <w:top w:val="nil"/>
              <w:left w:val="nil"/>
              <w:bottom w:val="nil"/>
              <w:right w:val="nil"/>
            </w:tcBorders>
            <w:shd w:val="clear" w:color="auto" w:fill="auto"/>
            <w:noWrap/>
            <w:vAlign w:val="bottom"/>
          </w:tcPr>
          <w:p w14:paraId="5BEF066B" w14:textId="77777777" w:rsidR="007017D9" w:rsidRPr="009E05BA" w:rsidRDefault="007017D9" w:rsidP="00B715F8">
            <w:pPr>
              <w:ind w:right="282"/>
              <w:rPr>
                <w:sz w:val="24"/>
                <w:szCs w:val="24"/>
              </w:rPr>
            </w:pPr>
            <w:r w:rsidRPr="009E05BA">
              <w:rPr>
                <w:sz w:val="24"/>
                <w:szCs w:val="24"/>
              </w:rPr>
              <w:t>М.П. (при наличии)</w:t>
            </w:r>
          </w:p>
        </w:tc>
        <w:tc>
          <w:tcPr>
            <w:tcW w:w="1954" w:type="pct"/>
            <w:tcBorders>
              <w:top w:val="single" w:sz="4" w:space="0" w:color="auto"/>
              <w:left w:val="nil"/>
              <w:bottom w:val="nil"/>
              <w:right w:val="nil"/>
            </w:tcBorders>
            <w:shd w:val="clear" w:color="auto" w:fill="auto"/>
            <w:noWrap/>
          </w:tcPr>
          <w:p w14:paraId="7BD61AAC" w14:textId="77777777" w:rsidR="007017D9" w:rsidRPr="009E05BA" w:rsidRDefault="007017D9" w:rsidP="00B715F8">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5FCA3696" w14:textId="77777777" w:rsidR="007017D9" w:rsidRPr="009E05BA" w:rsidRDefault="007017D9" w:rsidP="00B715F8">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6B9D0D4E" w14:textId="77777777" w:rsidR="007017D9" w:rsidRPr="009E05BA" w:rsidRDefault="007017D9" w:rsidP="00B715F8">
            <w:pPr>
              <w:ind w:right="282"/>
              <w:jc w:val="center"/>
              <w:rPr>
                <w:iCs/>
                <w:sz w:val="24"/>
                <w:szCs w:val="24"/>
              </w:rPr>
            </w:pPr>
            <w:r w:rsidRPr="009E05BA">
              <w:rPr>
                <w:iCs/>
                <w:sz w:val="24"/>
                <w:szCs w:val="24"/>
              </w:rPr>
              <w:t>(подпись)</w:t>
            </w:r>
          </w:p>
        </w:tc>
      </w:tr>
    </w:tbl>
    <w:p w14:paraId="3C677B67" w14:textId="77777777" w:rsidR="007017D9" w:rsidRPr="009E05BA" w:rsidRDefault="007017D9" w:rsidP="007017D9">
      <w:pPr>
        <w:ind w:right="282"/>
        <w:jc w:val="center"/>
        <w:rPr>
          <w:b/>
          <w:sz w:val="24"/>
          <w:szCs w:val="24"/>
        </w:rPr>
      </w:pPr>
    </w:p>
    <w:p w14:paraId="68F5E7FF" w14:textId="77777777" w:rsidR="007017D9" w:rsidRDefault="007017D9" w:rsidP="007017D9">
      <w:pPr>
        <w:ind w:right="282"/>
        <w:jc w:val="center"/>
        <w:rPr>
          <w:b/>
          <w:sz w:val="24"/>
          <w:szCs w:val="24"/>
        </w:rPr>
      </w:pPr>
    </w:p>
    <w:p w14:paraId="3CD220B7" w14:textId="77777777" w:rsidR="007017D9" w:rsidRDefault="007017D9" w:rsidP="007017D9">
      <w:pPr>
        <w:ind w:right="282"/>
        <w:jc w:val="center"/>
        <w:rPr>
          <w:b/>
          <w:sz w:val="24"/>
          <w:szCs w:val="24"/>
        </w:rPr>
      </w:pPr>
    </w:p>
    <w:p w14:paraId="643DE8B7" w14:textId="77777777" w:rsidR="007017D9" w:rsidRDefault="007017D9" w:rsidP="007017D9">
      <w:pPr>
        <w:ind w:right="282"/>
        <w:jc w:val="center"/>
        <w:rPr>
          <w:b/>
          <w:sz w:val="24"/>
          <w:szCs w:val="24"/>
        </w:rPr>
      </w:pPr>
    </w:p>
    <w:p w14:paraId="3615A553" w14:textId="77777777" w:rsidR="007017D9" w:rsidRDefault="007017D9" w:rsidP="007017D9">
      <w:pPr>
        <w:ind w:right="282"/>
        <w:jc w:val="center"/>
        <w:rPr>
          <w:b/>
          <w:sz w:val="24"/>
          <w:szCs w:val="24"/>
        </w:rPr>
      </w:pPr>
    </w:p>
    <w:p w14:paraId="777429C1" w14:textId="77777777" w:rsidR="007017D9" w:rsidRDefault="007017D9" w:rsidP="007017D9">
      <w:pPr>
        <w:ind w:right="282"/>
        <w:jc w:val="center"/>
        <w:rPr>
          <w:b/>
          <w:sz w:val="24"/>
          <w:szCs w:val="24"/>
        </w:rPr>
      </w:pPr>
    </w:p>
    <w:p w14:paraId="3E72D1B1" w14:textId="77777777" w:rsidR="007017D9" w:rsidRDefault="007017D9" w:rsidP="007017D9">
      <w:pPr>
        <w:ind w:right="282"/>
        <w:jc w:val="center"/>
        <w:rPr>
          <w:b/>
          <w:sz w:val="24"/>
          <w:szCs w:val="24"/>
        </w:rPr>
      </w:pPr>
    </w:p>
    <w:p w14:paraId="55E34173" w14:textId="77777777" w:rsidR="007017D9" w:rsidRDefault="007017D9" w:rsidP="007017D9">
      <w:pPr>
        <w:ind w:right="282"/>
        <w:jc w:val="center"/>
        <w:rPr>
          <w:b/>
          <w:sz w:val="24"/>
          <w:szCs w:val="24"/>
        </w:rPr>
      </w:pPr>
    </w:p>
    <w:p w14:paraId="0A52C3EE" w14:textId="77777777" w:rsidR="007017D9" w:rsidRDefault="007017D9" w:rsidP="007017D9">
      <w:pPr>
        <w:ind w:right="282"/>
        <w:jc w:val="center"/>
        <w:rPr>
          <w:b/>
          <w:sz w:val="24"/>
          <w:szCs w:val="24"/>
        </w:rPr>
      </w:pPr>
    </w:p>
    <w:p w14:paraId="24332B33" w14:textId="77777777" w:rsidR="007017D9" w:rsidRDefault="007017D9" w:rsidP="007017D9">
      <w:pPr>
        <w:ind w:right="282"/>
        <w:jc w:val="center"/>
        <w:rPr>
          <w:b/>
          <w:sz w:val="24"/>
          <w:szCs w:val="24"/>
        </w:rPr>
      </w:pPr>
    </w:p>
    <w:p w14:paraId="5A0CFDAC" w14:textId="77777777" w:rsidR="007017D9" w:rsidRDefault="007017D9" w:rsidP="007017D9">
      <w:pPr>
        <w:ind w:right="282"/>
        <w:jc w:val="center"/>
        <w:rPr>
          <w:b/>
          <w:sz w:val="24"/>
          <w:szCs w:val="24"/>
        </w:rPr>
      </w:pPr>
    </w:p>
    <w:p w14:paraId="3F6C8787" w14:textId="77777777" w:rsidR="007017D9" w:rsidRDefault="007017D9" w:rsidP="007017D9">
      <w:pPr>
        <w:ind w:right="282"/>
        <w:jc w:val="center"/>
        <w:rPr>
          <w:b/>
          <w:sz w:val="24"/>
          <w:szCs w:val="24"/>
        </w:rPr>
      </w:pPr>
    </w:p>
    <w:p w14:paraId="419809EE" w14:textId="77777777" w:rsidR="007017D9" w:rsidRDefault="007017D9" w:rsidP="007017D9">
      <w:pPr>
        <w:ind w:right="282"/>
        <w:jc w:val="center"/>
        <w:rPr>
          <w:b/>
          <w:sz w:val="24"/>
          <w:szCs w:val="24"/>
        </w:rPr>
      </w:pPr>
    </w:p>
    <w:p w14:paraId="00C1B8AC" w14:textId="77777777" w:rsidR="007017D9" w:rsidRDefault="007017D9" w:rsidP="007017D9">
      <w:pPr>
        <w:ind w:right="282"/>
        <w:jc w:val="center"/>
        <w:rPr>
          <w:b/>
          <w:sz w:val="24"/>
          <w:szCs w:val="24"/>
        </w:rPr>
      </w:pPr>
      <w:r w:rsidRPr="009E05BA">
        <w:rPr>
          <w:b/>
          <w:sz w:val="24"/>
          <w:szCs w:val="24"/>
        </w:rPr>
        <w:t>Москва 20</w:t>
      </w:r>
      <w:r w:rsidRPr="009E05BA">
        <w:rPr>
          <w:b/>
          <w:sz w:val="24"/>
          <w:szCs w:val="24"/>
          <w:u w:val="single"/>
        </w:rPr>
        <w:t xml:space="preserve">     </w:t>
      </w:r>
      <w:r w:rsidRPr="009E05BA">
        <w:rPr>
          <w:b/>
          <w:sz w:val="24"/>
          <w:szCs w:val="24"/>
        </w:rPr>
        <w:t>г.</w:t>
      </w:r>
    </w:p>
    <w:p w14:paraId="22D63D5B" w14:textId="77777777" w:rsidR="00F60BE8" w:rsidRPr="007017D9" w:rsidRDefault="00F60BE8" w:rsidP="007017D9">
      <w:pPr>
        <w:ind w:right="282"/>
        <w:jc w:val="center"/>
        <w:rPr>
          <w:b/>
          <w:sz w:val="24"/>
          <w:szCs w:val="24"/>
        </w:rPr>
      </w:pPr>
    </w:p>
    <w:p w14:paraId="0FFC9F9C" w14:textId="77777777" w:rsidR="007017D9" w:rsidRPr="00FD7542" w:rsidRDefault="007017D9" w:rsidP="007017D9">
      <w:pPr>
        <w:pStyle w:val="a3"/>
        <w:shd w:val="clear" w:color="auto" w:fill="FFFFFF"/>
        <w:tabs>
          <w:tab w:val="left" w:pos="-7797"/>
        </w:tabs>
        <w:adjustRightInd w:val="0"/>
        <w:ind w:left="390"/>
        <w:jc w:val="center"/>
        <w:rPr>
          <w:b/>
          <w:color w:val="000000"/>
          <w:spacing w:val="-1"/>
          <w:sz w:val="24"/>
          <w:szCs w:val="24"/>
          <w:lang w:eastAsia="ru-RU"/>
        </w:rPr>
      </w:pPr>
      <w:r w:rsidRPr="00FD7542">
        <w:rPr>
          <w:b/>
          <w:sz w:val="24"/>
          <w:szCs w:val="24"/>
          <w:lang w:eastAsia="ru-RU"/>
        </w:rPr>
        <w:lastRenderedPageBreak/>
        <w:t xml:space="preserve">Практические кейсы-задачи, необходимые для оценки знаний, умений, навыков и (или) опыта деятельности по итогам </w:t>
      </w:r>
      <w:r w:rsidRPr="00FD7542">
        <w:rPr>
          <w:b/>
          <w:color w:val="000000"/>
          <w:spacing w:val="-1"/>
          <w:sz w:val="24"/>
          <w:szCs w:val="24"/>
          <w:lang w:eastAsia="ru-RU"/>
        </w:rPr>
        <w:t>практики</w:t>
      </w:r>
      <w:r>
        <w:rPr>
          <w:b/>
          <w:color w:val="000000"/>
          <w:spacing w:val="-1"/>
          <w:sz w:val="24"/>
          <w:szCs w:val="24"/>
          <w:lang w:eastAsia="ru-RU"/>
        </w:rPr>
        <w:t xml:space="preserve"> </w:t>
      </w:r>
    </w:p>
    <w:p w14:paraId="6983D097" w14:textId="77777777" w:rsidR="007017D9" w:rsidRDefault="007017D9" w:rsidP="007017D9">
      <w:pPr>
        <w:shd w:val="clear" w:color="auto" w:fill="FFFFFF"/>
        <w:tabs>
          <w:tab w:val="left" w:pos="-7797"/>
        </w:tabs>
        <w:adjustRightInd w:val="0"/>
        <w:rPr>
          <w:b/>
          <w:color w:val="000000"/>
          <w:spacing w:val="-1"/>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080"/>
      </w:tblGrid>
      <w:tr w:rsidR="007017D9" w:rsidRPr="002507ED" w14:paraId="2194258A" w14:textId="77777777" w:rsidTr="00E6263B">
        <w:trPr>
          <w:tblHeader/>
          <w:jc w:val="center"/>
        </w:trPr>
        <w:tc>
          <w:tcPr>
            <w:tcW w:w="1980" w:type="dxa"/>
            <w:shd w:val="clear" w:color="auto" w:fill="auto"/>
            <w:vAlign w:val="center"/>
          </w:tcPr>
          <w:p w14:paraId="00E619CC" w14:textId="77777777" w:rsidR="007017D9" w:rsidRPr="002507ED" w:rsidRDefault="007017D9" w:rsidP="00B715F8">
            <w:pPr>
              <w:adjustRightInd w:val="0"/>
              <w:jc w:val="center"/>
              <w:rPr>
                <w:b/>
                <w:sz w:val="24"/>
                <w:szCs w:val="24"/>
                <w:lang w:eastAsia="ru-RU"/>
              </w:rPr>
            </w:pPr>
            <w:r>
              <w:rPr>
                <w:b/>
                <w:sz w:val="24"/>
                <w:szCs w:val="24"/>
                <w:lang w:eastAsia="ru-RU"/>
              </w:rPr>
              <w:t>№ п/п</w:t>
            </w:r>
          </w:p>
        </w:tc>
        <w:tc>
          <w:tcPr>
            <w:tcW w:w="8080" w:type="dxa"/>
            <w:shd w:val="clear" w:color="auto" w:fill="auto"/>
            <w:vAlign w:val="center"/>
          </w:tcPr>
          <w:p w14:paraId="16785651" w14:textId="77777777" w:rsidR="007017D9" w:rsidRPr="002507ED" w:rsidRDefault="007017D9" w:rsidP="00B715F8">
            <w:pPr>
              <w:adjustRightInd w:val="0"/>
              <w:jc w:val="center"/>
              <w:rPr>
                <w:b/>
                <w:sz w:val="24"/>
                <w:szCs w:val="24"/>
                <w:lang w:eastAsia="ru-RU"/>
              </w:rPr>
            </w:pPr>
            <w:r>
              <w:rPr>
                <w:b/>
                <w:sz w:val="24"/>
                <w:szCs w:val="24"/>
                <w:lang w:eastAsia="ru-RU"/>
              </w:rPr>
              <w:t>Подробные ответы обучающегося на практические кейсы-задачи</w:t>
            </w:r>
          </w:p>
        </w:tc>
      </w:tr>
      <w:tr w:rsidR="007017D9" w:rsidRPr="002507ED" w14:paraId="24B9D486" w14:textId="77777777" w:rsidTr="00E6263B">
        <w:trPr>
          <w:trHeight w:val="2268"/>
          <w:jc w:val="center"/>
        </w:trPr>
        <w:tc>
          <w:tcPr>
            <w:tcW w:w="1980" w:type="dxa"/>
            <w:shd w:val="clear" w:color="auto" w:fill="auto"/>
          </w:tcPr>
          <w:p w14:paraId="4B70E261" w14:textId="77777777" w:rsidR="007017D9" w:rsidRPr="00560B55" w:rsidRDefault="007017D9" w:rsidP="00B715F8">
            <w:pPr>
              <w:adjustRightInd w:val="0"/>
              <w:jc w:val="center"/>
              <w:rPr>
                <w:sz w:val="24"/>
                <w:szCs w:val="24"/>
                <w:lang w:eastAsia="ru-RU"/>
              </w:rPr>
            </w:pPr>
            <w:r w:rsidRPr="00560B55">
              <w:rPr>
                <w:sz w:val="24"/>
                <w:szCs w:val="24"/>
                <w:lang w:eastAsia="ru-RU"/>
              </w:rPr>
              <w:t>Кейс-задача № 1</w:t>
            </w:r>
          </w:p>
        </w:tc>
        <w:tc>
          <w:tcPr>
            <w:tcW w:w="8080" w:type="dxa"/>
            <w:shd w:val="clear" w:color="auto" w:fill="auto"/>
          </w:tcPr>
          <w:p w14:paraId="44A9911F" w14:textId="77777777" w:rsidR="00E87E30" w:rsidRPr="00FE763F" w:rsidRDefault="00E87E30" w:rsidP="00E87E30">
            <w:pPr>
              <w:ind w:firstLine="709"/>
              <w:jc w:val="both"/>
              <w:rPr>
                <w:sz w:val="24"/>
                <w:szCs w:val="24"/>
                <w:lang w:eastAsia="ru-RU"/>
              </w:rPr>
            </w:pPr>
            <w:r w:rsidRPr="00FE763F">
              <w:rPr>
                <w:sz w:val="24"/>
                <w:szCs w:val="24"/>
              </w:rPr>
              <w:t xml:space="preserve">В данной ситуации речь идет о фактическом допущении работника к работе без заключения трудового договора. </w:t>
            </w:r>
            <w:r w:rsidRPr="00156470">
              <w:rPr>
                <w:sz w:val="24"/>
                <w:szCs w:val="24"/>
                <w:shd w:val="clear" w:color="auto" w:fill="FFFFFF"/>
                <w:lang w:eastAsia="ru-RU"/>
              </w:rPr>
              <w:t>По общему правилу основанием возникновения трудовых отношений является трудовой договор, заключенный между работником и работодателем в соответствии с Трудовым кодексом Российской Федерации</w:t>
            </w:r>
            <w:r w:rsidRPr="00FE763F">
              <w:rPr>
                <w:sz w:val="24"/>
                <w:szCs w:val="24"/>
                <w:shd w:val="clear" w:color="auto" w:fill="FFFFFF"/>
                <w:lang w:eastAsia="ru-RU"/>
              </w:rPr>
              <w:t xml:space="preserve"> </w:t>
            </w:r>
            <w:r w:rsidRPr="00156470">
              <w:rPr>
                <w:sz w:val="24"/>
                <w:szCs w:val="24"/>
                <w:shd w:val="clear" w:color="auto" w:fill="FFFFFF"/>
                <w:lang w:eastAsia="ru-RU"/>
              </w:rPr>
              <w:t>(ч. 1 ст. 16 ТК РФ). Однако если трудовой договор не был надлежащим образом оформлен, а работник приступил к работе с ведома или по поручению работодателя (его представителя, уполномоченного допускать лиц к работе), то трудовые отношения возникают на основании фактического допущения к работе (ч. 3 ст. 16 ТК РФ). В этом случае трудовой договор, не оформленный письменно, считается заключенным и вступает в силу со дня фактического допущения работника к работе. Такой вывод следует из ч. 1 ст. 61, ч. 2 ст. 67 ТК РФ.</w:t>
            </w:r>
            <w:r w:rsidRPr="00FE763F">
              <w:rPr>
                <w:sz w:val="24"/>
                <w:szCs w:val="24"/>
              </w:rPr>
              <w:t xml:space="preserve"> Это ключевой момент, который дает основания для защиты интересов </w:t>
            </w:r>
            <w:proofErr w:type="spellStart"/>
            <w:r w:rsidRPr="00FE763F">
              <w:rPr>
                <w:sz w:val="24"/>
                <w:szCs w:val="24"/>
              </w:rPr>
              <w:t>Радова</w:t>
            </w:r>
            <w:proofErr w:type="spellEnd"/>
            <w:r w:rsidRPr="00FE763F">
              <w:rPr>
                <w:sz w:val="24"/>
                <w:szCs w:val="24"/>
              </w:rPr>
              <w:t xml:space="preserve"> Александра Викторовича.</w:t>
            </w:r>
          </w:p>
          <w:p w14:paraId="38312762" w14:textId="77777777" w:rsidR="00E87E30" w:rsidRPr="00FE763F" w:rsidRDefault="00E87E30" w:rsidP="00E87E30">
            <w:pPr>
              <w:pStyle w:val="a6"/>
              <w:shd w:val="clear" w:color="auto" w:fill="FFFFFF"/>
              <w:spacing w:before="0" w:beforeAutospacing="0" w:after="0" w:afterAutospacing="0"/>
              <w:ind w:firstLine="709"/>
              <w:jc w:val="both"/>
            </w:pPr>
            <w:r w:rsidRPr="00FE763F">
              <w:t>Анализ судебной практики показывает, что суды в подобных случаях признают наличие трудовых отношений даже при отсутствии письменного трудового договора. В Постановлении Пленума Верховного Суда РФ от 17 марта 2004 года № 2 указано, что фактическое допущение работника к работе без оформления трудового договора не освобождает работодателя от обязанности по оплате труда. Это важное разъяснение, которое подтверждает, что невыплата заработной платы в данном случае является нарушением трудового законодательства.</w:t>
            </w:r>
          </w:p>
          <w:p w14:paraId="50C09B44" w14:textId="77777777" w:rsidR="00E87E30" w:rsidRPr="00FE763F" w:rsidRDefault="00E87E30" w:rsidP="00E87E30">
            <w:pPr>
              <w:pStyle w:val="a6"/>
              <w:shd w:val="clear" w:color="auto" w:fill="FFFFFF"/>
              <w:spacing w:before="0" w:beforeAutospacing="0" w:after="0" w:afterAutospacing="0"/>
              <w:ind w:firstLine="709"/>
              <w:jc w:val="both"/>
            </w:pPr>
            <w:r w:rsidRPr="00FE763F">
              <w:t>Согласно статье 67 ТК РФ, работодатель обязан оформить трудовой договор с работником в письменной форме не позднее трех рабочих дней со дня фактического допущения к работе. Если этого не сделано, но работник приступил к выполнению трудовых обязанностей с ведома работодателя или его представителя, считается, что трудовой договор был заключен в устной форме. Это правило применяется для защиты прав работников и исключает возможность уклонения работодателя от исполнения своих обязанностей.</w:t>
            </w:r>
          </w:p>
          <w:p w14:paraId="0811502E"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Судебная практика, оценивая факт допуска работника к осуществлению им трудовых обязанностей оценивает следующие факты:</w:t>
            </w:r>
          </w:p>
          <w:p w14:paraId="1B3DAB56"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работник приступил к работе с ведома или по поручению работодателя или его представителя;</w:t>
            </w:r>
          </w:p>
          <w:p w14:paraId="27E2C5AE"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выполняемая работа была в интересах работодателя;</w:t>
            </w:r>
          </w:p>
          <w:p w14:paraId="41C669F8"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работодателем осуществлялся контроль и управление выполнением трудовых обязанностей работником;</w:t>
            </w:r>
          </w:p>
          <w:p w14:paraId="73DC2D0D"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отсутствуют иные соглашения между работником и работодателем, например, договоры гражданско-правового характера и т.д.</w:t>
            </w:r>
          </w:p>
          <w:p w14:paraId="60B94362"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Таким образом, суд должен установить, имелись ли в действительности признаки трудовых отношений и трудового договора, указанные в статьях 15 и 56 ТК РФ, был ли фактически осуществлен допуск работника к выполнению трудовой функции. Приведенная правовая позиция изложена в пункте 15 Обзора судебной практики Верховного Суда Российской Федерации № 3 (2018), утвержденного Президиумом Верховного Суда Российской Федерации 14 ноября 2018 г.</w:t>
            </w:r>
            <w:r w:rsidRPr="00156470">
              <w:rPr>
                <w:sz w:val="24"/>
                <w:szCs w:val="24"/>
                <w:shd w:val="clear" w:color="auto" w:fill="FFFFFF"/>
                <w:vertAlign w:val="superscript"/>
                <w:lang w:eastAsia="ru-RU"/>
              </w:rPr>
              <w:t>2</w:t>
            </w:r>
            <w:r w:rsidRPr="00156470">
              <w:rPr>
                <w:sz w:val="24"/>
                <w:szCs w:val="24"/>
                <w:shd w:val="clear" w:color="auto" w:fill="FFFFFF"/>
                <w:lang w:eastAsia="ru-RU"/>
              </w:rPr>
              <w:t xml:space="preserve">, а также в Постановлении Пленума Верховного Суда Российской Федерации от 29.05.2018 № 15 «О применении судами законодательства, регулирующего труд работников, работающих у работодателей - физических лиц и у </w:t>
            </w:r>
            <w:r w:rsidRPr="00156470">
              <w:rPr>
                <w:sz w:val="24"/>
                <w:szCs w:val="24"/>
                <w:shd w:val="clear" w:color="auto" w:fill="FFFFFF"/>
                <w:lang w:eastAsia="ru-RU"/>
              </w:rPr>
              <w:lastRenderedPageBreak/>
              <w:t>работодателей - субъектов малого предпринимательства, которые отнесены к микропредприятиям»</w:t>
            </w:r>
            <w:r w:rsidRPr="00FE763F">
              <w:rPr>
                <w:sz w:val="24"/>
                <w:szCs w:val="24"/>
                <w:shd w:val="clear" w:color="auto" w:fill="FFFFFF"/>
                <w:vertAlign w:val="superscript"/>
                <w:lang w:eastAsia="ru-RU"/>
              </w:rPr>
              <w:t>.</w:t>
            </w:r>
          </w:p>
          <w:p w14:paraId="3E5AE397"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Кроме того, ряд судов обращают внимание также на такие факторы, свидетельствующие о трудовом характере отношений между работником и работодателем, как</w:t>
            </w:r>
            <w:r w:rsidRPr="00FE763F">
              <w:rPr>
                <w:sz w:val="24"/>
                <w:szCs w:val="24"/>
                <w:shd w:val="clear" w:color="auto" w:fill="FFFFFF"/>
                <w:lang w:eastAsia="ru-RU"/>
              </w:rPr>
              <w:t>:</w:t>
            </w:r>
          </w:p>
          <w:p w14:paraId="3FD9DB4B"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интегрированность работника в организационную структуру работодателя;</w:t>
            </w:r>
          </w:p>
          <w:p w14:paraId="23BE9202"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 признание работодателем таких прав работника, как еженедельные выходные дни и ежегодный отпуск;</w:t>
            </w:r>
          </w:p>
          <w:p w14:paraId="60F40E52"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предоставление инструментов, материалов и механизмов работодателем.</w:t>
            </w:r>
          </w:p>
          <w:p w14:paraId="0DD65774" w14:textId="77777777" w:rsidR="00E87E30" w:rsidRPr="00FE763F" w:rsidRDefault="00E87E30" w:rsidP="00E87E30">
            <w:pPr>
              <w:ind w:firstLine="709"/>
              <w:jc w:val="both"/>
              <w:rPr>
                <w:sz w:val="24"/>
                <w:szCs w:val="24"/>
                <w:shd w:val="clear" w:color="auto" w:fill="FFFFFF"/>
                <w:lang w:eastAsia="ru-RU"/>
              </w:rPr>
            </w:pPr>
            <w:r w:rsidRPr="00156470">
              <w:rPr>
                <w:sz w:val="24"/>
                <w:szCs w:val="24"/>
                <w:shd w:val="clear" w:color="auto" w:fill="FFFFFF"/>
                <w:lang w:eastAsia="ru-RU"/>
              </w:rPr>
              <w:t>Указанные факты принимались во внимание в следующих судебных актах: Определении Второго кассационного суда общей юрисдикции от 23.08.2022 по делу № 88-16677/2022; Определении Восьмого кассационного суда общей юрисдикции от 05.07.2022 № 88-12471/2022; Апелляционном определении Воронежского областного суда от 03.10.2019 по делу № 33-6597/2019</w:t>
            </w:r>
            <w:r w:rsidRPr="00FE763F">
              <w:rPr>
                <w:sz w:val="24"/>
                <w:szCs w:val="24"/>
                <w:shd w:val="clear" w:color="auto" w:fill="FFFFFF"/>
                <w:lang w:eastAsia="ru-RU"/>
              </w:rPr>
              <w:t xml:space="preserve"> и ряде других.</w:t>
            </w:r>
          </w:p>
          <w:p w14:paraId="72E5B3B0" w14:textId="77777777" w:rsidR="00E87E30" w:rsidRPr="00FE763F" w:rsidRDefault="00E87E30" w:rsidP="00E87E30">
            <w:pPr>
              <w:pStyle w:val="a6"/>
              <w:shd w:val="clear" w:color="auto" w:fill="FFFFFF"/>
              <w:spacing w:before="0" w:beforeAutospacing="0" w:after="0" w:afterAutospacing="0"/>
              <w:ind w:firstLine="709"/>
              <w:jc w:val="both"/>
            </w:pPr>
            <w:r w:rsidRPr="00FE763F">
              <w:t>Что касается заведующего гаражом Матвеева Игоря Николаевича, который допустил работника к работе, его действия следует рассматривать как действия представителя работодателя. В соответствии со статьей 20 ТК РФ, представитель работодателя действует от имени организации либо по доверенности, либо в силу должностных полномочий. Таким образом, допуска работника к выполнению трудовой функции, организованного заведующим гаражом, достаточно для признания фактического возникновения трудовых отношений между Радовым Александром Викторовичем и ООО «ВЕЗУ.РУ». Однако важно отметить, что ответственность за выплату заработной платы несет организация, а не ее представитель.</w:t>
            </w:r>
          </w:p>
          <w:p w14:paraId="712B49C4" w14:textId="77777777" w:rsidR="007017D9" w:rsidRPr="00560B55" w:rsidRDefault="00E87E30" w:rsidP="00137877">
            <w:pPr>
              <w:pStyle w:val="a6"/>
              <w:shd w:val="clear" w:color="auto" w:fill="FFFFFF"/>
              <w:spacing w:before="0" w:beforeAutospacing="0" w:after="0" w:afterAutospacing="0"/>
              <w:ind w:firstLine="709"/>
              <w:jc w:val="both"/>
            </w:pPr>
            <w:r w:rsidRPr="00FE763F">
              <w:t>Судебная практика подтверждает, что в подобных ситуациях суды удовлетворяют иски работников к работодателям о взыскании заработной платы, если подтвержден факт выполнения трудовых обязанностей. Доказательства могут включать: свидетельские показания, документы, подтверждающие доступ работника к рабочим системам, переписку с работодателем, путевые листы, записи камер видеонаблюдения, акты выполненных работ и другие материалы. Например, в одном из дел, рассмотренном Московским городским судом (Апелляционное определение от 18.01.2022 по делу № 33-192/2022), суд признал наличие трудовых отношений и обязал работодателя выплатить заработную плату, поскольку было установлено, что работник выполнял трудовые функции с ведома работодателя.</w:t>
            </w:r>
          </w:p>
        </w:tc>
      </w:tr>
      <w:tr w:rsidR="007017D9" w:rsidRPr="002507ED" w14:paraId="2C9C7CAC" w14:textId="77777777" w:rsidTr="00E6263B">
        <w:trPr>
          <w:trHeight w:val="2268"/>
          <w:jc w:val="center"/>
        </w:trPr>
        <w:tc>
          <w:tcPr>
            <w:tcW w:w="1980" w:type="dxa"/>
            <w:shd w:val="clear" w:color="auto" w:fill="auto"/>
          </w:tcPr>
          <w:p w14:paraId="081AD6F3"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2</w:t>
            </w:r>
          </w:p>
        </w:tc>
        <w:tc>
          <w:tcPr>
            <w:tcW w:w="8080" w:type="dxa"/>
            <w:shd w:val="clear" w:color="auto" w:fill="auto"/>
          </w:tcPr>
          <w:p w14:paraId="08B4D995" w14:textId="77777777" w:rsidR="00E6263B" w:rsidRPr="00E6263B" w:rsidRDefault="00E6263B" w:rsidP="00E6263B">
            <w:pPr>
              <w:pStyle w:val="a5"/>
              <w:ind w:firstLine="709"/>
              <w:jc w:val="both"/>
              <w:rPr>
                <w:sz w:val="24"/>
                <w:szCs w:val="24"/>
              </w:rPr>
            </w:pPr>
            <w:r w:rsidRPr="00E6263B">
              <w:rPr>
                <w:sz w:val="24"/>
                <w:szCs w:val="24"/>
              </w:rPr>
              <w:t xml:space="preserve">В описанной ситуации работник Радов Александр Викторович на протяжении месяца исполнял обязанности водителя в ООО «ВЕЗУ.РУ». Несмотря на то, что он фактически выполнял трудовую функцию и приступил к работе с ведома руководства, работодатель не заключил с ним официальный трудовой договор и не выплатил ему заработную плату за отработанное время. Столкнувшись с нарушением своих прав, Радов обратился в Государственную инспекцию труда. Однако ему было отказано в защите, и инспектор рекомендовал подать иск в суд к заведующему гаражом Матвееву Игорю Николаевичу, так как именно он допустил </w:t>
            </w:r>
            <w:proofErr w:type="spellStart"/>
            <w:r w:rsidRPr="00E6263B">
              <w:rPr>
                <w:sz w:val="24"/>
                <w:szCs w:val="24"/>
              </w:rPr>
              <w:t>Радова</w:t>
            </w:r>
            <w:proofErr w:type="spellEnd"/>
            <w:r w:rsidRPr="00E6263B">
              <w:rPr>
                <w:sz w:val="24"/>
                <w:szCs w:val="24"/>
              </w:rPr>
              <w:t xml:space="preserve"> к исполнению трудовых обязанностей. Такой подход со стороны инспекции не вполне соответствует действующему российскому трудовому </w:t>
            </w:r>
            <w:r w:rsidRPr="00E6263B">
              <w:rPr>
                <w:sz w:val="24"/>
                <w:szCs w:val="24"/>
              </w:rPr>
              <w:lastRenderedPageBreak/>
              <w:t>законодательству и сложившейся судебной практике.</w:t>
            </w:r>
          </w:p>
          <w:p w14:paraId="1D0BF08A" w14:textId="77777777" w:rsidR="00E6263B" w:rsidRPr="00E6263B" w:rsidRDefault="00E6263B" w:rsidP="00E6263B">
            <w:pPr>
              <w:pStyle w:val="a5"/>
              <w:ind w:firstLine="709"/>
              <w:jc w:val="both"/>
              <w:rPr>
                <w:sz w:val="24"/>
                <w:szCs w:val="24"/>
              </w:rPr>
            </w:pPr>
            <w:r w:rsidRPr="00E6263B">
              <w:rPr>
                <w:sz w:val="24"/>
                <w:szCs w:val="24"/>
              </w:rPr>
              <w:t>Согласно статье 16 Трудового кодекса Российской Федерации, трудовые отношения возникают не только на основании подписанного трудового договора, но и в случае фактического допущения к работе с ведома или по поручению работодателя или его представителя. Кроме того, статья 67 ТК РФ устанавливает, что после фактического начала исполнения работы трудовой договор должен быть оформлен не позднее трёх рабочих дней, и отсутствие договора не лишает работника социальных и трудовых гарантий, предусмотренных законом. Невыплата заработной платы при этом является нарушением статей 136 и 140 ТК РФ, и ответственность за эти нарушения несёт работодатель — в данном случае юридическое лицо ООО «ВЕЗУ.РУ», а не его представитель или другой сотрудник. Матвеев Игорь Николаевич, как заведующий гаражом, являлся лишь представителем работодателя, действуя от имени организации, что прямо предусмотрено статьёй 20 ТК РФ.</w:t>
            </w:r>
          </w:p>
          <w:p w14:paraId="6E179594" w14:textId="77777777" w:rsidR="00E6263B" w:rsidRPr="00E6263B" w:rsidRDefault="00E6263B" w:rsidP="00E6263B">
            <w:pPr>
              <w:pStyle w:val="a5"/>
              <w:ind w:firstLine="709"/>
              <w:jc w:val="both"/>
              <w:rPr>
                <w:sz w:val="24"/>
                <w:szCs w:val="24"/>
              </w:rPr>
            </w:pPr>
            <w:r w:rsidRPr="00E6263B">
              <w:rPr>
                <w:sz w:val="24"/>
                <w:szCs w:val="24"/>
              </w:rPr>
              <w:t xml:space="preserve">Чтобы восстановить свои права, работнику необходимо тщательно подготовиться к судебному разбирательству. Прежде всего, ему следует собрать доказательства выполнения трудовых обязанностей водителя в ООО «ВЕЗУ.РУ». К числу возможных доказательств относятся показания коллег и других сотрудников, которые могут подтвердить его работу, оформление путевых листов, содержащих сведения о его трудовой деятельности, переписка с руководством предприятия — в том числе с Матвеевым, а также возможные видеозаписи, фиксирующие присутствие </w:t>
            </w:r>
            <w:proofErr w:type="spellStart"/>
            <w:r w:rsidRPr="00E6263B">
              <w:rPr>
                <w:sz w:val="24"/>
                <w:szCs w:val="24"/>
              </w:rPr>
              <w:t>Радова</w:t>
            </w:r>
            <w:proofErr w:type="spellEnd"/>
            <w:r w:rsidRPr="00E6263B">
              <w:rPr>
                <w:sz w:val="24"/>
                <w:szCs w:val="24"/>
              </w:rPr>
              <w:t xml:space="preserve"> на территории работодателя и использование служебного транспорта, и другие документы, подтверждающие его участие в рабочем процессе, такие как записи о допуске к внутренним системам организации или документах о выполнении конкретных заданий. На основании этих материалов необходимо составить исковое заявление, в котором в качестве ответчика указать именно ООО «ВЕЗУ.РУ» как юридическое лицо. В тексте иска следует подробно изложить суть нарушения: факт исполнения трудовых обязанностей, несоблюдение работодателем установленных законом сроков оформления трудового договора, невыплату зарплаты, а также привести ссылки на соответствующие статьи ТК РФ — 16, 67, 136 и 140. В требовательной части иска необходимо настаивать на взыскании с работодателя всей причитающейся заработной платы.</w:t>
            </w:r>
          </w:p>
          <w:p w14:paraId="19D2387E" w14:textId="77777777" w:rsidR="00E6263B" w:rsidRPr="00E6263B" w:rsidRDefault="00E6263B" w:rsidP="00E6263B">
            <w:pPr>
              <w:pStyle w:val="a5"/>
              <w:ind w:firstLine="709"/>
              <w:jc w:val="both"/>
              <w:rPr>
                <w:sz w:val="24"/>
                <w:szCs w:val="24"/>
              </w:rPr>
            </w:pPr>
            <w:r w:rsidRPr="00E6263B">
              <w:rPr>
                <w:sz w:val="24"/>
                <w:szCs w:val="24"/>
              </w:rPr>
              <w:t>Для подтверждения своих доводов в процессе стоит вызвать в суд свидетелей из числа коллег или других сотрудников организации, которые смогут подтвердить, что Радов действительно исполнял трудовые обязанности. Если суд усомнится в наличии трудовых отношений, потребуется аргументировано пояснить, что заведующий гаражом действовал как представитель работодателя, и именно организация несёт ответственность за нарушения трудового законодательства, а не конкретный сотрудник. Здесь следует апеллировать к статье 20 ТК РФ, которая определяет круг лиц, действующих от имени работодателя, и к разъяснениям Пленума Верховного Суда РФ № 2 от 17 марта 2004 года, где прямо указано, что фактическое допущение к работе порождает трудовые отношения независимо от наличия подписанного трудового договора.</w:t>
            </w:r>
          </w:p>
          <w:p w14:paraId="30CDF8A4" w14:textId="77777777" w:rsidR="00E6263B" w:rsidRPr="00E6263B" w:rsidRDefault="00E6263B" w:rsidP="00E6263B">
            <w:pPr>
              <w:pStyle w:val="a5"/>
              <w:ind w:firstLine="709"/>
              <w:jc w:val="both"/>
              <w:rPr>
                <w:sz w:val="24"/>
                <w:szCs w:val="24"/>
              </w:rPr>
            </w:pPr>
            <w:r w:rsidRPr="00E6263B">
              <w:rPr>
                <w:sz w:val="24"/>
                <w:szCs w:val="24"/>
              </w:rPr>
              <w:t xml:space="preserve">В случае необходимости, если суд настаивает на дополнительных доказательствах, стоит ходатайствовать о направлении судебных запросов в адрес ООО «ВЕЗУ.РУ» для получения соответствующих документов — внутренних распоряжений, путевых листов, табелей учёта и прочих подтверждающих материалов. Если судебное разбирательство пойдет по </w:t>
            </w:r>
            <w:r w:rsidRPr="00E6263B">
              <w:rPr>
                <w:sz w:val="24"/>
                <w:szCs w:val="24"/>
              </w:rPr>
              <w:lastRenderedPageBreak/>
              <w:t>пути возложения ответственности на заведующего гаражом, важно настаивать, что этот сотрудник действовал в пределах своих должностных обязанностей и от имени работодателя, а фактическую и юридическую ответственность несёт исключительно организация, наниматель.</w:t>
            </w:r>
          </w:p>
          <w:p w14:paraId="68C86E43" w14:textId="77777777" w:rsidR="00E6263B" w:rsidRPr="00E6263B" w:rsidRDefault="00E6263B" w:rsidP="00E6263B">
            <w:pPr>
              <w:pStyle w:val="a5"/>
              <w:ind w:firstLine="709"/>
              <w:jc w:val="both"/>
              <w:rPr>
                <w:sz w:val="24"/>
                <w:szCs w:val="24"/>
              </w:rPr>
            </w:pPr>
            <w:r w:rsidRPr="00E6263B">
              <w:rPr>
                <w:sz w:val="24"/>
                <w:szCs w:val="24"/>
              </w:rPr>
              <w:t>Анализируя судебную практику по подобным спорам, можно сделать вывод, что при подтверждении факта выполнения трудовых обязанностей и установлении, что работа велась с ведома или по поручению работодателя либо его уполномоченного лица, суд с высокой долей вероятности удовлетворит исковые требования работника. В лучшем случае суд взыщет с ООО «ВЕЗУ.РУ» всю невыплаченную зарплату, в частичном — только ту часть, которую удастся доказать, в случае недоказанности обстоятельств — откажет в иске, однако это решение подлежит обжалованию. По ходу дела следует быть готовым к необходимости предоставлять дополнительные доказательства, требовать их у работодателя посредством суда и чётко отстаивать позицию о работодателе как единственном ответственном лице за трудовые права и гарантии работников. Если же суд вынесет отрицательное решение, необходимо воспользоваться правом на апелляционное обжалование по мотиву неверного применения трудового законодательства и игнорирования обстоятельств дела.</w:t>
            </w:r>
          </w:p>
          <w:p w14:paraId="6C3AF381" w14:textId="77777777" w:rsidR="007017D9" w:rsidRPr="00E6263B" w:rsidRDefault="00E6263B" w:rsidP="00E6263B">
            <w:pPr>
              <w:pStyle w:val="a5"/>
              <w:ind w:firstLine="709"/>
              <w:jc w:val="both"/>
              <w:rPr>
                <w:sz w:val="24"/>
                <w:szCs w:val="24"/>
              </w:rPr>
            </w:pPr>
            <w:r w:rsidRPr="00E6263B">
              <w:rPr>
                <w:sz w:val="24"/>
                <w:szCs w:val="24"/>
              </w:rPr>
              <w:t>Таким образом, в решении данного трудового спора ключевым моментом является правильная правовая квалификация отношений между Радовым и ООО «ВЕЗУ.РУ». Даже при отсутствии письменного трудового договора факт допуска к работе и реального выполнения обязанностей с ведома или по поручению работодателя создаёт защитимый законом статус работника. Работодатель обязан оформить все необходимые документы и выплатить причитающееся вознаграждение вне зависимости от наличия или отсутствия формального соглашения. Грамотный сбор доказательств, опора на нормы законодательства и на разъяснения судебных органов помогут работнику добиться восстановления своих нарушенных прав.</w:t>
            </w:r>
          </w:p>
        </w:tc>
      </w:tr>
      <w:tr w:rsidR="007017D9" w:rsidRPr="002507ED" w14:paraId="38F3FBCE" w14:textId="77777777" w:rsidTr="00E6263B">
        <w:trPr>
          <w:trHeight w:val="2268"/>
          <w:jc w:val="center"/>
        </w:trPr>
        <w:tc>
          <w:tcPr>
            <w:tcW w:w="1980" w:type="dxa"/>
            <w:shd w:val="clear" w:color="auto" w:fill="auto"/>
          </w:tcPr>
          <w:p w14:paraId="0A67A00A"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3</w:t>
            </w:r>
          </w:p>
        </w:tc>
        <w:tc>
          <w:tcPr>
            <w:tcW w:w="8080" w:type="dxa"/>
            <w:shd w:val="clear" w:color="auto" w:fill="auto"/>
          </w:tcPr>
          <w:p w14:paraId="44735309" w14:textId="77777777" w:rsidR="00060D9F" w:rsidRDefault="00060D9F" w:rsidP="00060D9F">
            <w:pPr>
              <w:widowControl/>
              <w:autoSpaceDE/>
              <w:autoSpaceDN/>
              <w:jc w:val="right"/>
              <w:rPr>
                <w:b/>
                <w:bCs/>
                <w:color w:val="333333"/>
                <w:sz w:val="24"/>
                <w:szCs w:val="24"/>
                <w:shd w:val="clear" w:color="auto" w:fill="FFFFFF"/>
                <w:lang w:eastAsia="ru-RU"/>
              </w:rPr>
            </w:pPr>
            <w:r w:rsidRPr="00060D9F">
              <w:rPr>
                <w:color w:val="333333"/>
                <w:sz w:val="24"/>
                <w:szCs w:val="24"/>
                <w:shd w:val="clear" w:color="auto" w:fill="FFFFFF"/>
                <w:lang w:eastAsia="ru-RU"/>
              </w:rPr>
              <w:t>В районный суд города Москвы</w:t>
            </w:r>
            <w:r w:rsidRPr="00060D9F">
              <w:rPr>
                <w:color w:val="333333"/>
                <w:sz w:val="24"/>
                <w:szCs w:val="24"/>
                <w:lang w:eastAsia="ru-RU"/>
              </w:rPr>
              <w:br/>
            </w:r>
            <w:r w:rsidRPr="00060D9F">
              <w:rPr>
                <w:color w:val="333333"/>
                <w:sz w:val="24"/>
                <w:szCs w:val="24"/>
                <w:shd w:val="clear" w:color="auto" w:fill="FFFFFF"/>
                <w:lang w:eastAsia="ru-RU"/>
              </w:rPr>
              <w:t>Истец:</w:t>
            </w:r>
            <w:r>
              <w:rPr>
                <w:color w:val="333333"/>
                <w:sz w:val="24"/>
                <w:szCs w:val="24"/>
                <w:shd w:val="clear" w:color="auto" w:fill="FFFFFF"/>
                <w:lang w:eastAsia="ru-RU"/>
              </w:rPr>
              <w:t xml:space="preserve"> </w:t>
            </w:r>
            <w:r w:rsidRPr="00060D9F">
              <w:rPr>
                <w:color w:val="333333"/>
                <w:sz w:val="24"/>
                <w:szCs w:val="24"/>
                <w:shd w:val="clear" w:color="auto" w:fill="FFFFFF"/>
                <w:lang w:eastAsia="ru-RU"/>
              </w:rPr>
              <w:t>Радов Александр Викторович,</w:t>
            </w:r>
            <w:r w:rsidRPr="00060D9F">
              <w:rPr>
                <w:color w:val="333333"/>
                <w:sz w:val="24"/>
                <w:szCs w:val="24"/>
                <w:lang w:eastAsia="ru-RU"/>
              </w:rPr>
              <w:br/>
            </w:r>
            <w:r w:rsidRPr="00060D9F">
              <w:rPr>
                <w:color w:val="333333"/>
                <w:sz w:val="24"/>
                <w:szCs w:val="24"/>
                <w:shd w:val="clear" w:color="auto" w:fill="FFFFFF"/>
                <w:lang w:eastAsia="ru-RU"/>
              </w:rPr>
              <w:t>117624, г. Москва, ул. Изюмская, д.56, кв.33</w:t>
            </w:r>
            <w:r w:rsidRPr="00060D9F">
              <w:rPr>
                <w:color w:val="333333"/>
                <w:sz w:val="24"/>
                <w:szCs w:val="24"/>
                <w:lang w:eastAsia="ru-RU"/>
              </w:rPr>
              <w:br/>
            </w:r>
            <w:proofErr w:type="spellStart"/>
            <w:r w:rsidRPr="00060D9F">
              <w:rPr>
                <w:color w:val="333333"/>
                <w:sz w:val="24"/>
                <w:szCs w:val="24"/>
                <w:shd w:val="clear" w:color="auto" w:fill="FFFFFF"/>
                <w:lang w:eastAsia="ru-RU"/>
              </w:rPr>
              <w:t>Ответчик:ООО</w:t>
            </w:r>
            <w:proofErr w:type="spellEnd"/>
            <w:r w:rsidRPr="00060D9F">
              <w:rPr>
                <w:color w:val="333333"/>
                <w:sz w:val="24"/>
                <w:szCs w:val="24"/>
                <w:shd w:val="clear" w:color="auto" w:fill="FFFFFF"/>
                <w:lang w:eastAsia="ru-RU"/>
              </w:rPr>
              <w:t xml:space="preserve"> «ВЕЗУ.РУ»,</w:t>
            </w:r>
            <w:r w:rsidRPr="00060D9F">
              <w:rPr>
                <w:color w:val="333333"/>
                <w:sz w:val="24"/>
                <w:szCs w:val="24"/>
                <w:lang w:eastAsia="ru-RU"/>
              </w:rPr>
              <w:br/>
            </w:r>
            <w:r w:rsidRPr="00060D9F">
              <w:rPr>
                <w:color w:val="333333"/>
                <w:sz w:val="24"/>
                <w:szCs w:val="24"/>
                <w:shd w:val="clear" w:color="auto" w:fill="FFFFFF"/>
                <w:lang w:eastAsia="ru-RU"/>
              </w:rPr>
              <w:t>115162, г. Москва, ул. Шухова, д.17, к.1,</w:t>
            </w:r>
            <w:r w:rsidRPr="00060D9F">
              <w:rPr>
                <w:color w:val="333333"/>
                <w:sz w:val="24"/>
                <w:szCs w:val="24"/>
                <w:lang w:eastAsia="ru-RU"/>
              </w:rPr>
              <w:br/>
            </w:r>
            <w:r w:rsidRPr="00060D9F">
              <w:rPr>
                <w:color w:val="333333"/>
                <w:sz w:val="24"/>
                <w:szCs w:val="24"/>
                <w:shd w:val="clear" w:color="auto" w:fill="FFFFFF"/>
                <w:lang w:eastAsia="ru-RU"/>
              </w:rPr>
              <w:t>ИНН 7722854600, ОГРН 5147746075600.</w:t>
            </w:r>
            <w:r w:rsidRPr="00060D9F">
              <w:rPr>
                <w:color w:val="333333"/>
                <w:sz w:val="24"/>
                <w:szCs w:val="24"/>
                <w:lang w:eastAsia="ru-RU"/>
              </w:rPr>
              <w:br/>
            </w:r>
          </w:p>
          <w:p w14:paraId="17454AFA" w14:textId="77777777" w:rsidR="00060D9F" w:rsidRDefault="00060D9F" w:rsidP="00060D9F">
            <w:pPr>
              <w:widowControl/>
              <w:autoSpaceDE/>
              <w:autoSpaceDN/>
              <w:jc w:val="right"/>
              <w:rPr>
                <w:b/>
                <w:bCs/>
                <w:color w:val="333333"/>
                <w:sz w:val="24"/>
                <w:szCs w:val="24"/>
                <w:shd w:val="clear" w:color="auto" w:fill="FFFFFF"/>
                <w:lang w:eastAsia="ru-RU"/>
              </w:rPr>
            </w:pPr>
            <w:r w:rsidRPr="00060D9F">
              <w:rPr>
                <w:b/>
                <w:bCs/>
                <w:color w:val="333333"/>
                <w:sz w:val="24"/>
                <w:szCs w:val="24"/>
                <w:shd w:val="clear" w:color="auto" w:fill="FFFFFF"/>
                <w:lang w:eastAsia="ru-RU"/>
              </w:rPr>
              <w:t>Исковое заявление</w:t>
            </w:r>
            <w:r w:rsidR="004330A0">
              <w:rPr>
                <w:b/>
                <w:bCs/>
                <w:color w:val="333333"/>
                <w:sz w:val="24"/>
                <w:szCs w:val="24"/>
                <w:shd w:val="clear" w:color="auto" w:fill="FFFFFF"/>
                <w:lang w:eastAsia="ru-RU"/>
              </w:rPr>
              <w:t xml:space="preserve"> </w:t>
            </w:r>
            <w:r w:rsidRPr="00060D9F">
              <w:rPr>
                <w:b/>
                <w:bCs/>
                <w:color w:val="333333"/>
                <w:sz w:val="24"/>
                <w:szCs w:val="24"/>
                <w:shd w:val="clear" w:color="auto" w:fill="FFFFFF"/>
                <w:lang w:eastAsia="ru-RU"/>
              </w:rPr>
              <w:t>о взыскании невыплаченной заработной платы</w:t>
            </w:r>
          </w:p>
          <w:p w14:paraId="585A0FF7" w14:textId="77777777" w:rsidR="00060D9F" w:rsidRDefault="00060D9F" w:rsidP="00060D9F">
            <w:pPr>
              <w:widowControl/>
              <w:autoSpaceDE/>
              <w:autoSpaceDN/>
              <w:jc w:val="right"/>
              <w:rPr>
                <w:b/>
                <w:bCs/>
                <w:color w:val="333333"/>
                <w:sz w:val="24"/>
                <w:szCs w:val="24"/>
                <w:shd w:val="clear" w:color="auto" w:fill="FFFFFF"/>
                <w:lang w:eastAsia="ru-RU"/>
              </w:rPr>
            </w:pPr>
          </w:p>
          <w:p w14:paraId="12236AF3" w14:textId="77777777" w:rsidR="00060D9F" w:rsidRDefault="00060D9F" w:rsidP="00060D9F">
            <w:pPr>
              <w:widowControl/>
              <w:autoSpaceDE/>
              <w:autoSpaceDN/>
              <w:ind w:firstLine="709"/>
              <w:jc w:val="both"/>
              <w:rPr>
                <w:color w:val="333333"/>
                <w:sz w:val="24"/>
                <w:szCs w:val="24"/>
                <w:shd w:val="clear" w:color="auto" w:fill="FFFFFF"/>
                <w:lang w:eastAsia="ru-RU"/>
              </w:rPr>
            </w:pPr>
            <w:r w:rsidRPr="00060D9F">
              <w:rPr>
                <w:color w:val="333333"/>
                <w:sz w:val="24"/>
                <w:szCs w:val="24"/>
                <w:shd w:val="clear" w:color="auto" w:fill="FFFFFF"/>
                <w:lang w:eastAsia="ru-RU"/>
              </w:rPr>
              <w:t>Истец – Радов Александр Викторович в течение месяца выполнял в организации ООО «ВЕЗУ.РУ» трудовую функцию водителя. Однако трудовой договор с ним не заключался, приказ о приеме на работу не издавался. К выполнению трудовой функции он был допущен заведующим гаражом Матвеевым Игорем Николаевичем. Тот факт, что он не является субъектом, принимающим решение о заключении трудового договора, послужил основанием для отказа со стороны ответчика в выплате ему заработной платы, полагая, что именно лицо, допустившего его к работе без соответствующих полномочий, и должно выплачивать ему заработную плату.</w:t>
            </w:r>
            <w:r>
              <w:rPr>
                <w:color w:val="333333"/>
                <w:sz w:val="24"/>
                <w:szCs w:val="24"/>
                <w:shd w:val="clear" w:color="auto" w:fill="FFFFFF"/>
                <w:lang w:eastAsia="ru-RU"/>
              </w:rPr>
              <w:t xml:space="preserve"> </w:t>
            </w:r>
            <w:r w:rsidRPr="00060D9F">
              <w:rPr>
                <w:color w:val="333333"/>
                <w:sz w:val="24"/>
                <w:szCs w:val="24"/>
                <w:shd w:val="clear" w:color="auto" w:fill="FFFFFF"/>
                <w:lang w:eastAsia="ru-RU"/>
              </w:rPr>
              <w:t>Полагаю, что действия ответчика являются незаконными, а невыплаченная заработная плата должна быть выплачена истцу по следующим основаниям.</w:t>
            </w:r>
          </w:p>
          <w:p w14:paraId="73CA952F" w14:textId="77777777" w:rsidR="00060D9F" w:rsidRDefault="00060D9F" w:rsidP="00060D9F">
            <w:pPr>
              <w:widowControl/>
              <w:autoSpaceDE/>
              <w:autoSpaceDN/>
              <w:ind w:firstLine="709"/>
              <w:jc w:val="both"/>
              <w:rPr>
                <w:color w:val="333333"/>
                <w:sz w:val="24"/>
                <w:szCs w:val="24"/>
                <w:shd w:val="clear" w:color="auto" w:fill="FFFFFF"/>
                <w:lang w:eastAsia="ru-RU"/>
              </w:rPr>
            </w:pPr>
            <w:r w:rsidRPr="00060D9F">
              <w:rPr>
                <w:color w:val="333333"/>
                <w:sz w:val="24"/>
                <w:szCs w:val="24"/>
                <w:shd w:val="clear" w:color="auto" w:fill="FFFFFF"/>
                <w:lang w:eastAsia="ru-RU"/>
              </w:rPr>
              <w:lastRenderedPageBreak/>
              <w:t xml:space="preserve">В соответствии с </w:t>
            </w:r>
            <w:proofErr w:type="spellStart"/>
            <w:r w:rsidRPr="00060D9F">
              <w:rPr>
                <w:color w:val="333333"/>
                <w:sz w:val="24"/>
                <w:szCs w:val="24"/>
                <w:shd w:val="clear" w:color="auto" w:fill="FFFFFF"/>
                <w:lang w:eastAsia="ru-RU"/>
              </w:rPr>
              <w:t>абз</w:t>
            </w:r>
            <w:proofErr w:type="spellEnd"/>
            <w:r w:rsidRPr="00060D9F">
              <w:rPr>
                <w:color w:val="333333"/>
                <w:sz w:val="24"/>
                <w:szCs w:val="24"/>
                <w:shd w:val="clear" w:color="auto" w:fill="FFFFFF"/>
                <w:lang w:eastAsia="ru-RU"/>
              </w:rPr>
              <w:t>. 1 ст. 67.1 Трудового кодекса РФ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14:paraId="3DCA3305" w14:textId="77777777" w:rsidR="00060D9F" w:rsidRDefault="00060D9F" w:rsidP="00060D9F">
            <w:pPr>
              <w:widowControl/>
              <w:autoSpaceDE/>
              <w:autoSpaceDN/>
              <w:ind w:firstLine="709"/>
              <w:jc w:val="both"/>
              <w:rPr>
                <w:color w:val="333333"/>
                <w:sz w:val="24"/>
                <w:szCs w:val="24"/>
                <w:shd w:val="clear" w:color="auto" w:fill="FFFFFF"/>
                <w:lang w:eastAsia="ru-RU"/>
              </w:rPr>
            </w:pPr>
            <w:r w:rsidRPr="00060D9F">
              <w:rPr>
                <w:color w:val="333333"/>
                <w:sz w:val="24"/>
                <w:szCs w:val="24"/>
                <w:shd w:val="clear" w:color="auto" w:fill="FFFFFF"/>
                <w:lang w:eastAsia="ru-RU"/>
              </w:rPr>
              <w:t>Таким образом, для работника и выплаты ему заработной платы за фактически отработанное время не имеет правового значения, кем он был допущен к выполнению должностных обязанностей, заработную плату он должен получить.</w:t>
            </w:r>
          </w:p>
          <w:p w14:paraId="111425E7" w14:textId="77777777" w:rsidR="00060D9F" w:rsidRPr="00060D9F" w:rsidRDefault="00060D9F" w:rsidP="00060D9F">
            <w:pPr>
              <w:widowControl/>
              <w:autoSpaceDE/>
              <w:autoSpaceDN/>
              <w:ind w:firstLine="709"/>
              <w:jc w:val="both"/>
              <w:rPr>
                <w:sz w:val="24"/>
                <w:szCs w:val="24"/>
                <w:lang w:eastAsia="ru-RU"/>
              </w:rPr>
            </w:pPr>
            <w:r w:rsidRPr="00060D9F">
              <w:rPr>
                <w:color w:val="333333"/>
                <w:sz w:val="24"/>
                <w:szCs w:val="24"/>
                <w:shd w:val="clear" w:color="auto" w:fill="FFFFFF"/>
                <w:lang w:eastAsia="ru-RU"/>
              </w:rPr>
              <w:t>Задолженность Ответчика перед Истцом по уплате заработной платы составляет ________ (____________) рублей, что подтверждается следующими документами: штатным расписанием (с указанием должностных окладов) ООО «ВЕЗУ.РУ», приказом о премировании работников ООО «ВЕЗУ.РУ» за указанный период.</w:t>
            </w:r>
            <w:r w:rsidRPr="00060D9F">
              <w:rPr>
                <w:color w:val="333333"/>
                <w:sz w:val="24"/>
                <w:szCs w:val="24"/>
                <w:lang w:eastAsia="ru-RU"/>
              </w:rPr>
              <w:br/>
            </w:r>
            <w:r w:rsidRPr="00060D9F">
              <w:rPr>
                <w:color w:val="333333"/>
                <w:sz w:val="24"/>
                <w:szCs w:val="24"/>
                <w:shd w:val="clear" w:color="auto" w:fill="FFFFFF"/>
                <w:lang w:eastAsia="ru-RU"/>
              </w:rPr>
              <w:t>На основании вышеизложенного, руководствуясь ст. ст. 67.1, ст. ст. 136, 391, 392, 395 Трудового кодекса Российской Федерации, ст. ст. 131, 132 Гражданского процессуального кодекса Российской Федерации,</w:t>
            </w:r>
            <w:r w:rsidR="009F16C1">
              <w:rPr>
                <w:sz w:val="24"/>
                <w:szCs w:val="24"/>
                <w:lang w:eastAsia="ru-RU"/>
              </w:rPr>
              <w:pict w14:anchorId="463121C8">
                <v:rect id="_x0000_i1025" style="width:0;height:0" o:hrstd="t" o:hrnoshade="t" o:hr="t" fillcolor="#333" stroked="f"/>
              </w:pict>
            </w:r>
          </w:p>
          <w:p w14:paraId="4CFED5A6" w14:textId="77777777" w:rsidR="00060D9F" w:rsidRPr="00060D9F" w:rsidRDefault="00060D9F" w:rsidP="00060D9F">
            <w:pPr>
              <w:widowControl/>
              <w:autoSpaceDE/>
              <w:autoSpaceDN/>
              <w:ind w:firstLine="709"/>
              <w:jc w:val="both"/>
              <w:rPr>
                <w:sz w:val="24"/>
                <w:szCs w:val="24"/>
                <w:lang w:eastAsia="ru-RU"/>
              </w:rPr>
            </w:pPr>
            <w:r w:rsidRPr="00060D9F">
              <w:rPr>
                <w:b/>
                <w:bCs/>
                <w:color w:val="333333"/>
                <w:sz w:val="24"/>
                <w:szCs w:val="24"/>
                <w:shd w:val="clear" w:color="auto" w:fill="FFFFFF"/>
                <w:lang w:eastAsia="ru-RU"/>
              </w:rPr>
              <w:t>прошу </w:t>
            </w:r>
            <w:r w:rsidRPr="00060D9F">
              <w:rPr>
                <w:color w:val="333333"/>
                <w:sz w:val="24"/>
                <w:szCs w:val="24"/>
                <w:shd w:val="clear" w:color="auto" w:fill="FFFFFF"/>
                <w:lang w:eastAsia="ru-RU"/>
              </w:rPr>
              <w:t>взыскать с Ответчика в пользу Истца сумму невыплаченной заработной платы за время выполнения им трудовых обязанностей в связи с фактическим допущением к работе в размере _________ (_____________) рублей.</w:t>
            </w:r>
            <w:r w:rsidRPr="00060D9F">
              <w:rPr>
                <w:color w:val="333333"/>
                <w:sz w:val="24"/>
                <w:szCs w:val="24"/>
                <w:lang w:eastAsia="ru-RU"/>
              </w:rPr>
              <w:br/>
            </w:r>
            <w:r w:rsidRPr="00060D9F">
              <w:rPr>
                <w:b/>
                <w:bCs/>
                <w:color w:val="333333"/>
                <w:sz w:val="24"/>
                <w:szCs w:val="24"/>
                <w:shd w:val="clear" w:color="auto" w:fill="FFFFFF"/>
                <w:lang w:eastAsia="ru-RU"/>
              </w:rPr>
              <w:t>Приложения:</w:t>
            </w:r>
            <w:r w:rsidRPr="00060D9F">
              <w:rPr>
                <w:color w:val="333333"/>
                <w:sz w:val="24"/>
                <w:szCs w:val="24"/>
                <w:lang w:eastAsia="ru-RU"/>
              </w:rPr>
              <w:br/>
            </w:r>
          </w:p>
          <w:p w14:paraId="67572D20" w14:textId="77777777" w:rsidR="00060D9F" w:rsidRPr="00060D9F" w:rsidRDefault="00060D9F" w:rsidP="00060D9F">
            <w:pPr>
              <w:widowControl/>
              <w:numPr>
                <w:ilvl w:val="0"/>
                <w:numId w:val="14"/>
              </w:numPr>
              <w:shd w:val="clear" w:color="auto" w:fill="FFFFFF"/>
              <w:autoSpaceDE/>
              <w:autoSpaceDN/>
              <w:ind w:left="0" w:firstLine="709"/>
              <w:jc w:val="both"/>
              <w:rPr>
                <w:color w:val="333333"/>
                <w:sz w:val="24"/>
                <w:szCs w:val="24"/>
                <w:lang w:eastAsia="ru-RU"/>
              </w:rPr>
            </w:pPr>
            <w:r w:rsidRPr="00060D9F">
              <w:rPr>
                <w:color w:val="333333"/>
                <w:sz w:val="24"/>
                <w:szCs w:val="24"/>
                <w:lang w:eastAsia="ru-RU"/>
              </w:rPr>
              <w:t>Расчет суммы исковых требований.</w:t>
            </w:r>
          </w:p>
          <w:p w14:paraId="166B0D14" w14:textId="77777777" w:rsidR="00060D9F" w:rsidRPr="00060D9F" w:rsidRDefault="00060D9F" w:rsidP="00060D9F">
            <w:pPr>
              <w:widowControl/>
              <w:numPr>
                <w:ilvl w:val="0"/>
                <w:numId w:val="14"/>
              </w:numPr>
              <w:shd w:val="clear" w:color="auto" w:fill="FFFFFF"/>
              <w:autoSpaceDE/>
              <w:autoSpaceDN/>
              <w:ind w:left="0" w:firstLine="709"/>
              <w:jc w:val="both"/>
              <w:rPr>
                <w:color w:val="333333"/>
                <w:sz w:val="24"/>
                <w:szCs w:val="24"/>
                <w:lang w:eastAsia="ru-RU"/>
              </w:rPr>
            </w:pPr>
            <w:r w:rsidRPr="00060D9F">
              <w:rPr>
                <w:color w:val="333333"/>
                <w:sz w:val="24"/>
                <w:szCs w:val="24"/>
                <w:lang w:eastAsia="ru-RU"/>
              </w:rPr>
              <w:t>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23E173B0" w14:textId="77777777" w:rsidR="00060D9F" w:rsidRPr="00060D9F" w:rsidRDefault="00060D9F" w:rsidP="00060D9F">
            <w:pPr>
              <w:widowControl/>
              <w:numPr>
                <w:ilvl w:val="0"/>
                <w:numId w:val="14"/>
              </w:numPr>
              <w:shd w:val="clear" w:color="auto" w:fill="FFFFFF"/>
              <w:autoSpaceDE/>
              <w:autoSpaceDN/>
              <w:ind w:left="0" w:firstLine="709"/>
              <w:jc w:val="both"/>
              <w:rPr>
                <w:color w:val="333333"/>
                <w:sz w:val="24"/>
                <w:szCs w:val="24"/>
                <w:lang w:eastAsia="ru-RU"/>
              </w:rPr>
            </w:pPr>
            <w:r w:rsidRPr="00060D9F">
              <w:rPr>
                <w:color w:val="333333"/>
                <w:sz w:val="24"/>
                <w:szCs w:val="24"/>
                <w:lang w:eastAsia="ru-RU"/>
              </w:rPr>
              <w:t>Доверенность представителя (или иные документы, подтверждающие полномочия представителя).</w:t>
            </w:r>
          </w:p>
          <w:p w14:paraId="1B1FDBFD" w14:textId="77777777" w:rsidR="00060D9F" w:rsidRDefault="00060D9F" w:rsidP="00060D9F">
            <w:pPr>
              <w:adjustRightInd w:val="0"/>
              <w:ind w:firstLine="709"/>
              <w:jc w:val="both"/>
              <w:rPr>
                <w:color w:val="333333"/>
                <w:sz w:val="24"/>
                <w:szCs w:val="24"/>
                <w:shd w:val="clear" w:color="auto" w:fill="FFFFFF"/>
                <w:lang w:eastAsia="ru-RU"/>
              </w:rPr>
            </w:pPr>
          </w:p>
          <w:p w14:paraId="30474377" w14:textId="77777777" w:rsidR="007017D9" w:rsidRPr="00060D9F" w:rsidRDefault="00060D9F" w:rsidP="00060D9F">
            <w:pPr>
              <w:adjustRightInd w:val="0"/>
              <w:ind w:firstLine="709"/>
              <w:jc w:val="both"/>
              <w:rPr>
                <w:sz w:val="24"/>
                <w:szCs w:val="24"/>
                <w:lang w:eastAsia="ru-RU"/>
              </w:rPr>
            </w:pPr>
            <w:r w:rsidRPr="00060D9F">
              <w:rPr>
                <w:color w:val="333333"/>
                <w:sz w:val="24"/>
                <w:szCs w:val="24"/>
                <w:shd w:val="clear" w:color="auto" w:fill="FFFFFF"/>
                <w:lang w:eastAsia="ru-RU"/>
              </w:rPr>
              <w:t>Представитель истца по доверенности_____________________ / ________________Дата</w:t>
            </w:r>
          </w:p>
        </w:tc>
      </w:tr>
      <w:tr w:rsidR="007017D9" w:rsidRPr="002507ED" w14:paraId="580F11B9" w14:textId="77777777" w:rsidTr="00E6263B">
        <w:trPr>
          <w:trHeight w:val="2268"/>
          <w:jc w:val="center"/>
        </w:trPr>
        <w:tc>
          <w:tcPr>
            <w:tcW w:w="1980" w:type="dxa"/>
            <w:shd w:val="clear" w:color="auto" w:fill="auto"/>
          </w:tcPr>
          <w:p w14:paraId="030FE3EF"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4</w:t>
            </w:r>
          </w:p>
        </w:tc>
        <w:tc>
          <w:tcPr>
            <w:tcW w:w="8080" w:type="dxa"/>
            <w:shd w:val="clear" w:color="auto" w:fill="auto"/>
          </w:tcPr>
          <w:p w14:paraId="13A7EFFD" w14:textId="77777777" w:rsidR="00232205" w:rsidRDefault="00232205" w:rsidP="00232205">
            <w:pPr>
              <w:adjustRightInd w:val="0"/>
              <w:jc w:val="center"/>
              <w:rPr>
                <w:b/>
                <w:bCs/>
                <w:color w:val="333333"/>
                <w:sz w:val="24"/>
                <w:szCs w:val="24"/>
                <w:shd w:val="clear" w:color="auto" w:fill="FFFFFF"/>
              </w:rPr>
            </w:pPr>
            <w:r w:rsidRPr="00232205">
              <w:rPr>
                <w:b/>
                <w:bCs/>
                <w:color w:val="333333"/>
                <w:sz w:val="24"/>
                <w:szCs w:val="24"/>
                <w:shd w:val="clear" w:color="auto" w:fill="FFFFFF"/>
              </w:rPr>
              <w:t>ДОВЕРЕННОСТЬ № ___</w:t>
            </w:r>
          </w:p>
          <w:p w14:paraId="2CAE7E2D" w14:textId="77777777" w:rsidR="00232205" w:rsidRDefault="00232205" w:rsidP="00232205">
            <w:pPr>
              <w:adjustRightInd w:val="0"/>
              <w:jc w:val="both"/>
              <w:rPr>
                <w:color w:val="333333"/>
                <w:sz w:val="24"/>
                <w:szCs w:val="24"/>
                <w:shd w:val="clear" w:color="auto" w:fill="FFFFFF"/>
              </w:rPr>
            </w:pPr>
            <w:r w:rsidRPr="00232205">
              <w:rPr>
                <w:color w:val="333333"/>
                <w:sz w:val="24"/>
                <w:szCs w:val="24"/>
                <w:shd w:val="clear" w:color="auto" w:fill="FFFFFF"/>
              </w:rPr>
              <w:t>Город Москва</w:t>
            </w:r>
            <w:r>
              <w:rPr>
                <w:color w:val="333333"/>
                <w:sz w:val="24"/>
                <w:szCs w:val="24"/>
                <w:shd w:val="clear" w:color="auto" w:fill="FFFFFF"/>
              </w:rPr>
              <w:t xml:space="preserve">                                                                                             20__</w:t>
            </w:r>
            <w:r w:rsidRPr="00232205">
              <w:rPr>
                <w:color w:val="333333"/>
                <w:sz w:val="24"/>
                <w:szCs w:val="24"/>
                <w:shd w:val="clear" w:color="auto" w:fill="FFFFFF"/>
              </w:rPr>
              <w:t>года.</w:t>
            </w:r>
            <w:r>
              <w:rPr>
                <w:color w:val="333333"/>
                <w:sz w:val="24"/>
                <w:szCs w:val="24"/>
                <w:shd w:val="clear" w:color="auto" w:fill="FFFFFF"/>
              </w:rPr>
              <w:t xml:space="preserve"> </w:t>
            </w:r>
          </w:p>
          <w:p w14:paraId="3D2B56D8" w14:textId="77777777" w:rsidR="00232205" w:rsidRPr="00232205" w:rsidRDefault="00232205" w:rsidP="00232205">
            <w:pPr>
              <w:adjustRightInd w:val="0"/>
              <w:jc w:val="both"/>
              <w:rPr>
                <w:color w:val="333333"/>
                <w:sz w:val="18"/>
                <w:szCs w:val="18"/>
                <w:shd w:val="clear" w:color="auto" w:fill="FFFFFF"/>
              </w:rPr>
            </w:pPr>
            <w:r w:rsidRPr="00232205">
              <w:rPr>
                <w:color w:val="333333"/>
                <w:sz w:val="18"/>
                <w:szCs w:val="18"/>
                <w:shd w:val="clear" w:color="auto" w:fill="FFFFFF"/>
              </w:rPr>
              <w:t xml:space="preserve">                                                     (место и дата (число, месяц, год) прописью)</w:t>
            </w:r>
          </w:p>
          <w:p w14:paraId="42AF75C9" w14:textId="77777777" w:rsidR="007017D9" w:rsidRPr="00232205" w:rsidRDefault="00232205" w:rsidP="00232205">
            <w:pPr>
              <w:adjustRightInd w:val="0"/>
              <w:jc w:val="both"/>
              <w:rPr>
                <w:color w:val="333333"/>
                <w:sz w:val="24"/>
                <w:szCs w:val="24"/>
                <w:shd w:val="clear" w:color="auto" w:fill="FFFFFF"/>
              </w:rPr>
            </w:pPr>
            <w:r w:rsidRPr="00232205">
              <w:rPr>
                <w:color w:val="333333"/>
                <w:sz w:val="24"/>
                <w:szCs w:val="24"/>
                <w:shd w:val="clear" w:color="auto" w:fill="FFFFFF"/>
              </w:rPr>
              <w:t>Я, гражданин Российской Федерации Радов Александр Викторович, "___"____________ года рождения, паспорт: серия ____ № __________, выдан _________________ "___" __________ ____ г., зарегистрированный по адресу: 117624, г. Москва, ул. Изюмская, д.56, кв.33, настоящей доверенностью уполномочиваю гражданина Российской Федерации ____________________ ___________________________________, "___"___________ года рождения, паспорт: серия __________ № __________, выдан _________________ "___"__________ г., зарегистрированного(ую) по адресу: _________________ __________________________________________________________________,</w:t>
            </w:r>
            <w:r w:rsidRPr="00232205">
              <w:rPr>
                <w:color w:val="333333"/>
                <w:sz w:val="24"/>
                <w:szCs w:val="24"/>
              </w:rPr>
              <w:br/>
            </w:r>
            <w:r w:rsidRPr="00232205">
              <w:rPr>
                <w:color w:val="333333"/>
                <w:sz w:val="24"/>
                <w:szCs w:val="24"/>
                <w:shd w:val="clear" w:color="auto" w:fill="FFFFFF"/>
              </w:rPr>
              <w:lastRenderedPageBreak/>
              <w:t>вести от моего имени любые гражданские дела во всех судах общей юрисдикции, в том числе при рассмотрении дел по существу, а также в апелляционной, кассационной и надзорной инстанциях со всеми правами, предоставленными законом истцу, ответчику, третьему лицу и потерпевшему, в том числе с правом подписания искового заявления, признания или отказа полностью или частично от исковых требований, уменьшения их размера, подписания и предъявления иска, передачи спора на рассмотрение третейского суда, предъявления встречного иска, полного или частичного признания иска, изменения предмета или основания иска, заключения мирового соглашения, обжалования решения суда и других судебных актов с правом подачи и подписания апелляционной, кассационной жалобы, подписания заявления о принесении протеста, с правом получения решения суда, исполнительного листа, предъявления к взысканию и отзыва исполнительного листа и других документов без права получения присужденного имущества и денег, с правом обжалования действий судебного пристава-исполнителя, для чего предоставляю право подавать от моего имени заявления и другие документы, собирать необходимые справки и документы, оплачивать государственную пошлину и иные обязательные платежи в соответствии с законодательством Российской Федерации, расписываться за меня и совершать все иные действия, связанные с выполнением данного поручения.</w:t>
            </w:r>
          </w:p>
          <w:p w14:paraId="60466746" w14:textId="77777777" w:rsidR="00232205" w:rsidRDefault="00232205" w:rsidP="00232205">
            <w:pPr>
              <w:adjustRightInd w:val="0"/>
              <w:jc w:val="both"/>
              <w:rPr>
                <w:color w:val="333333"/>
                <w:sz w:val="24"/>
                <w:szCs w:val="24"/>
                <w:shd w:val="clear" w:color="auto" w:fill="FFFFFF"/>
              </w:rPr>
            </w:pPr>
            <w:r w:rsidRPr="00232205">
              <w:rPr>
                <w:color w:val="333333"/>
                <w:sz w:val="24"/>
                <w:szCs w:val="24"/>
                <w:shd w:val="clear" w:color="auto" w:fill="FFFFFF"/>
              </w:rPr>
              <w:t>Настоящая доверенность выдана без права передоверия сроком на _____________________ год(а), лет).</w:t>
            </w:r>
          </w:p>
          <w:p w14:paraId="07F4DEAC" w14:textId="77777777" w:rsidR="00232205" w:rsidRPr="00232205" w:rsidRDefault="00232205" w:rsidP="00232205">
            <w:pPr>
              <w:adjustRightInd w:val="0"/>
              <w:jc w:val="both"/>
              <w:rPr>
                <w:sz w:val="24"/>
                <w:szCs w:val="24"/>
                <w:lang w:eastAsia="ru-RU"/>
              </w:rPr>
            </w:pPr>
            <w:r w:rsidRPr="00232205">
              <w:rPr>
                <w:color w:val="333333"/>
                <w:sz w:val="24"/>
                <w:szCs w:val="24"/>
                <w:shd w:val="clear" w:color="auto" w:fill="FFFFFF"/>
              </w:rPr>
              <w:t>Доверитель ___________________________________________________</w:t>
            </w:r>
          </w:p>
        </w:tc>
      </w:tr>
      <w:tr w:rsidR="007017D9" w:rsidRPr="002507ED" w14:paraId="4C8F84E1" w14:textId="77777777" w:rsidTr="00E6263B">
        <w:trPr>
          <w:trHeight w:val="445"/>
          <w:jc w:val="center"/>
        </w:trPr>
        <w:tc>
          <w:tcPr>
            <w:tcW w:w="1980" w:type="dxa"/>
            <w:shd w:val="clear" w:color="auto" w:fill="auto"/>
          </w:tcPr>
          <w:p w14:paraId="5527CA9C"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5</w:t>
            </w:r>
          </w:p>
        </w:tc>
        <w:tc>
          <w:tcPr>
            <w:tcW w:w="8080" w:type="dxa"/>
            <w:shd w:val="clear" w:color="auto" w:fill="auto"/>
          </w:tcPr>
          <w:p w14:paraId="7294ABCB" w14:textId="77777777" w:rsidR="007017D9" w:rsidRPr="00560B55" w:rsidRDefault="00232205" w:rsidP="00B715F8">
            <w:pPr>
              <w:adjustRightInd w:val="0"/>
              <w:jc w:val="center"/>
              <w:rPr>
                <w:sz w:val="24"/>
                <w:szCs w:val="24"/>
                <w:lang w:eastAsia="ru-RU"/>
              </w:rPr>
            </w:pPr>
            <w:r>
              <w:rPr>
                <w:sz w:val="24"/>
                <w:szCs w:val="24"/>
                <w:lang w:eastAsia="ru-RU"/>
              </w:rPr>
              <w:t>Презентация выполнена</w:t>
            </w:r>
          </w:p>
        </w:tc>
      </w:tr>
    </w:tbl>
    <w:p w14:paraId="38E98893" w14:textId="77777777" w:rsidR="007017D9" w:rsidRDefault="007017D9" w:rsidP="007017D9">
      <w:pPr>
        <w:keepNext/>
        <w:tabs>
          <w:tab w:val="left" w:pos="709"/>
          <w:tab w:val="left" w:pos="851"/>
        </w:tabs>
        <w:adjustRightInd w:val="0"/>
        <w:rPr>
          <w:sz w:val="20"/>
          <w:szCs w:val="20"/>
          <w:lang w:eastAsia="ru-RU"/>
        </w:rPr>
      </w:pPr>
    </w:p>
    <w:p w14:paraId="72294B43" w14:textId="77777777" w:rsidR="007017D9" w:rsidRDefault="007017D9" w:rsidP="007017D9">
      <w:pPr>
        <w:keepNext/>
        <w:tabs>
          <w:tab w:val="left" w:pos="709"/>
          <w:tab w:val="left" w:pos="851"/>
        </w:tabs>
        <w:adjustRightInd w:val="0"/>
        <w:rPr>
          <w:sz w:val="20"/>
          <w:szCs w:val="20"/>
          <w:lang w:eastAsia="ru-RU"/>
        </w:rPr>
      </w:pPr>
    </w:p>
    <w:tbl>
      <w:tblPr>
        <w:tblW w:w="0" w:type="auto"/>
        <w:jc w:val="center"/>
        <w:tblLook w:val="04A0" w:firstRow="1" w:lastRow="0" w:firstColumn="1" w:lastColumn="0" w:noHBand="0" w:noVBand="1"/>
      </w:tblPr>
      <w:tblGrid>
        <w:gridCol w:w="3592"/>
        <w:gridCol w:w="5668"/>
      </w:tblGrid>
      <w:tr w:rsidR="007017D9" w:rsidRPr="00023A31" w14:paraId="287E2D2C" w14:textId="77777777" w:rsidTr="00B715F8">
        <w:trPr>
          <w:trHeight w:val="519"/>
          <w:jc w:val="center"/>
        </w:trPr>
        <w:tc>
          <w:tcPr>
            <w:tcW w:w="3592" w:type="dxa"/>
            <w:hideMark/>
          </w:tcPr>
          <w:p w14:paraId="35393DB4" w14:textId="77777777" w:rsidR="007017D9" w:rsidRPr="002507ED" w:rsidRDefault="007017D9" w:rsidP="00B715F8">
            <w:pPr>
              <w:adjustRightInd w:val="0"/>
              <w:spacing w:line="276" w:lineRule="auto"/>
              <w:rPr>
                <w:sz w:val="28"/>
                <w:szCs w:val="28"/>
              </w:rPr>
            </w:pPr>
            <w:r w:rsidRPr="00023A31">
              <w:rPr>
                <w:sz w:val="24"/>
                <w:szCs w:val="24"/>
              </w:rPr>
              <w:t>Дата:</w:t>
            </w:r>
            <w:r w:rsidRPr="002507ED">
              <w:rPr>
                <w:sz w:val="28"/>
                <w:szCs w:val="28"/>
              </w:rPr>
              <w:t xml:space="preserve"> _________</w:t>
            </w:r>
          </w:p>
        </w:tc>
        <w:tc>
          <w:tcPr>
            <w:tcW w:w="5668" w:type="dxa"/>
            <w:hideMark/>
          </w:tcPr>
          <w:p w14:paraId="7000FFAC" w14:textId="77777777" w:rsidR="007017D9" w:rsidRPr="002507ED" w:rsidRDefault="007017D9" w:rsidP="00B715F8">
            <w:pPr>
              <w:adjustRightInd w:val="0"/>
              <w:spacing w:line="276" w:lineRule="auto"/>
              <w:jc w:val="both"/>
              <w:rPr>
                <w:sz w:val="28"/>
                <w:szCs w:val="28"/>
              </w:rPr>
            </w:pPr>
            <w:r w:rsidRPr="002507ED">
              <w:rPr>
                <w:sz w:val="28"/>
                <w:szCs w:val="28"/>
              </w:rPr>
              <w:t>_________                   ______</w:t>
            </w:r>
            <w:r>
              <w:rPr>
                <w:sz w:val="28"/>
                <w:szCs w:val="28"/>
                <w:lang w:val="en-US"/>
              </w:rPr>
              <w:t>_____</w:t>
            </w:r>
            <w:r w:rsidRPr="002507ED">
              <w:rPr>
                <w:sz w:val="28"/>
                <w:szCs w:val="28"/>
              </w:rPr>
              <w:t>________</w:t>
            </w:r>
          </w:p>
          <w:p w14:paraId="715D6F27" w14:textId="77777777" w:rsidR="007017D9" w:rsidRPr="00023A31" w:rsidRDefault="007017D9" w:rsidP="00B715F8">
            <w:pPr>
              <w:adjustRightInd w:val="0"/>
              <w:spacing w:line="276" w:lineRule="auto"/>
              <w:rPr>
                <w:sz w:val="24"/>
                <w:szCs w:val="24"/>
                <w:vertAlign w:val="superscript"/>
              </w:rPr>
            </w:pPr>
            <w:r w:rsidRPr="002507ED">
              <w:rPr>
                <w:sz w:val="20"/>
                <w:szCs w:val="20"/>
              </w:rPr>
              <w:t xml:space="preserve">   </w:t>
            </w:r>
            <w:r>
              <w:rPr>
                <w:sz w:val="20"/>
                <w:szCs w:val="20"/>
                <w:lang w:val="en-US"/>
              </w:rPr>
              <w:t xml:space="preserve">   </w:t>
            </w:r>
            <w:r>
              <w:rPr>
                <w:sz w:val="24"/>
                <w:szCs w:val="24"/>
                <w:vertAlign w:val="superscript"/>
              </w:rPr>
              <w:t>(п</w:t>
            </w:r>
            <w:r w:rsidRPr="00023A31">
              <w:rPr>
                <w:sz w:val="24"/>
                <w:szCs w:val="24"/>
                <w:vertAlign w:val="superscript"/>
              </w:rPr>
              <w:t>одпись</w:t>
            </w:r>
            <w:r>
              <w:rPr>
                <w:sz w:val="24"/>
                <w:szCs w:val="24"/>
                <w:vertAlign w:val="superscript"/>
              </w:rPr>
              <w:t>)</w:t>
            </w:r>
            <w:r w:rsidRPr="00023A31">
              <w:rPr>
                <w:sz w:val="24"/>
                <w:szCs w:val="24"/>
                <w:vertAlign w:val="superscript"/>
              </w:rPr>
              <w:t xml:space="preserve">                              </w:t>
            </w:r>
            <w:r>
              <w:rPr>
                <w:sz w:val="24"/>
                <w:szCs w:val="24"/>
                <w:vertAlign w:val="superscript"/>
                <w:lang w:val="en-US"/>
              </w:rPr>
              <w:t xml:space="preserve">            </w:t>
            </w:r>
            <w:r w:rsidRPr="00023A31">
              <w:rPr>
                <w:sz w:val="24"/>
                <w:szCs w:val="24"/>
                <w:vertAlign w:val="superscript"/>
              </w:rPr>
              <w:t xml:space="preserve">      </w:t>
            </w:r>
            <w:r>
              <w:rPr>
                <w:sz w:val="24"/>
                <w:szCs w:val="24"/>
                <w:vertAlign w:val="superscript"/>
                <w:lang w:val="en-US"/>
              </w:rPr>
              <w:t xml:space="preserve">       </w:t>
            </w:r>
            <w:r w:rsidRPr="00023A31">
              <w:rPr>
                <w:sz w:val="24"/>
                <w:szCs w:val="24"/>
                <w:vertAlign w:val="superscript"/>
              </w:rPr>
              <w:t xml:space="preserve">   </w:t>
            </w:r>
            <w:r>
              <w:rPr>
                <w:sz w:val="24"/>
                <w:szCs w:val="24"/>
                <w:vertAlign w:val="superscript"/>
              </w:rPr>
              <w:t>(</w:t>
            </w:r>
            <w:r w:rsidRPr="00023A31">
              <w:rPr>
                <w:sz w:val="24"/>
                <w:szCs w:val="24"/>
                <w:vertAlign w:val="superscript"/>
              </w:rPr>
              <w:t>ФИО обучающегося</w:t>
            </w:r>
            <w:r>
              <w:rPr>
                <w:sz w:val="24"/>
                <w:szCs w:val="24"/>
                <w:vertAlign w:val="superscript"/>
              </w:rPr>
              <w:t>)</w:t>
            </w:r>
          </w:p>
        </w:tc>
      </w:tr>
    </w:tbl>
    <w:p w14:paraId="0B97AA28" w14:textId="77777777" w:rsidR="007017D9" w:rsidRDefault="007017D9" w:rsidP="007017D9">
      <w:pPr>
        <w:adjustRightInd w:val="0"/>
        <w:jc w:val="both"/>
        <w:rPr>
          <w:sz w:val="24"/>
          <w:szCs w:val="24"/>
          <w:lang w:eastAsia="ru-RU"/>
        </w:rPr>
      </w:pPr>
    </w:p>
    <w:p w14:paraId="54678AB6" w14:textId="77777777" w:rsidR="00232205" w:rsidRDefault="00232205" w:rsidP="007017D9">
      <w:pPr>
        <w:adjustRightInd w:val="0"/>
        <w:jc w:val="both"/>
        <w:rPr>
          <w:sz w:val="24"/>
          <w:szCs w:val="24"/>
          <w:lang w:eastAsia="ru-RU"/>
        </w:rPr>
      </w:pPr>
    </w:p>
    <w:p w14:paraId="23413B37" w14:textId="77777777" w:rsidR="00232205" w:rsidRDefault="00232205" w:rsidP="007017D9">
      <w:pPr>
        <w:adjustRightInd w:val="0"/>
        <w:jc w:val="both"/>
        <w:rPr>
          <w:sz w:val="24"/>
          <w:szCs w:val="24"/>
          <w:lang w:eastAsia="ru-RU"/>
        </w:rPr>
      </w:pPr>
    </w:p>
    <w:p w14:paraId="18897151" w14:textId="77777777" w:rsidR="00232205" w:rsidRDefault="00232205" w:rsidP="007017D9">
      <w:pPr>
        <w:adjustRightInd w:val="0"/>
        <w:jc w:val="both"/>
        <w:rPr>
          <w:sz w:val="24"/>
          <w:szCs w:val="24"/>
          <w:lang w:eastAsia="ru-RU"/>
        </w:rPr>
      </w:pPr>
    </w:p>
    <w:p w14:paraId="6BCCFD13" w14:textId="77777777" w:rsidR="00232205" w:rsidRDefault="00232205" w:rsidP="007017D9">
      <w:pPr>
        <w:adjustRightInd w:val="0"/>
        <w:jc w:val="both"/>
        <w:rPr>
          <w:sz w:val="24"/>
          <w:szCs w:val="24"/>
          <w:lang w:eastAsia="ru-RU"/>
        </w:rPr>
      </w:pPr>
    </w:p>
    <w:p w14:paraId="3215BB23" w14:textId="77777777" w:rsidR="00232205" w:rsidRDefault="00232205" w:rsidP="007017D9">
      <w:pPr>
        <w:adjustRightInd w:val="0"/>
        <w:jc w:val="both"/>
        <w:rPr>
          <w:sz w:val="24"/>
          <w:szCs w:val="24"/>
          <w:lang w:eastAsia="ru-RU"/>
        </w:rPr>
      </w:pPr>
    </w:p>
    <w:p w14:paraId="06B903A9" w14:textId="77777777" w:rsidR="00232205" w:rsidRDefault="00232205" w:rsidP="007017D9">
      <w:pPr>
        <w:adjustRightInd w:val="0"/>
        <w:jc w:val="both"/>
        <w:rPr>
          <w:sz w:val="24"/>
          <w:szCs w:val="24"/>
          <w:lang w:eastAsia="ru-RU"/>
        </w:rPr>
      </w:pPr>
    </w:p>
    <w:p w14:paraId="02CE2AFD" w14:textId="77777777" w:rsidR="00232205" w:rsidRDefault="00232205" w:rsidP="007017D9">
      <w:pPr>
        <w:adjustRightInd w:val="0"/>
        <w:jc w:val="both"/>
        <w:rPr>
          <w:sz w:val="24"/>
          <w:szCs w:val="24"/>
          <w:lang w:eastAsia="ru-RU"/>
        </w:rPr>
      </w:pPr>
    </w:p>
    <w:p w14:paraId="3A53CF0D" w14:textId="77777777" w:rsidR="00232205" w:rsidRDefault="00232205" w:rsidP="007017D9">
      <w:pPr>
        <w:adjustRightInd w:val="0"/>
        <w:jc w:val="both"/>
        <w:rPr>
          <w:sz w:val="24"/>
          <w:szCs w:val="24"/>
          <w:lang w:eastAsia="ru-RU"/>
        </w:rPr>
      </w:pPr>
    </w:p>
    <w:p w14:paraId="3C3B06D5" w14:textId="77777777" w:rsidR="00232205" w:rsidRDefault="00232205" w:rsidP="007017D9">
      <w:pPr>
        <w:adjustRightInd w:val="0"/>
        <w:jc w:val="both"/>
        <w:rPr>
          <w:sz w:val="24"/>
          <w:szCs w:val="24"/>
          <w:lang w:eastAsia="ru-RU"/>
        </w:rPr>
      </w:pPr>
    </w:p>
    <w:p w14:paraId="3F81F371" w14:textId="77777777" w:rsidR="00232205" w:rsidRDefault="00232205" w:rsidP="007017D9">
      <w:pPr>
        <w:adjustRightInd w:val="0"/>
        <w:jc w:val="both"/>
        <w:rPr>
          <w:sz w:val="24"/>
          <w:szCs w:val="24"/>
          <w:lang w:eastAsia="ru-RU"/>
        </w:rPr>
      </w:pPr>
    </w:p>
    <w:p w14:paraId="77651CA0" w14:textId="77777777" w:rsidR="00232205" w:rsidRDefault="00232205" w:rsidP="007017D9">
      <w:pPr>
        <w:adjustRightInd w:val="0"/>
        <w:jc w:val="both"/>
        <w:rPr>
          <w:sz w:val="24"/>
          <w:szCs w:val="24"/>
          <w:lang w:eastAsia="ru-RU"/>
        </w:rPr>
      </w:pPr>
    </w:p>
    <w:p w14:paraId="7D081983" w14:textId="77777777" w:rsidR="00E6263B" w:rsidRDefault="00E6263B" w:rsidP="007017D9">
      <w:pPr>
        <w:adjustRightInd w:val="0"/>
        <w:jc w:val="both"/>
        <w:rPr>
          <w:sz w:val="24"/>
          <w:szCs w:val="24"/>
          <w:lang w:eastAsia="ru-RU"/>
        </w:rPr>
      </w:pPr>
    </w:p>
    <w:p w14:paraId="3AC7AC4E" w14:textId="77777777" w:rsidR="00232205" w:rsidRDefault="00232205" w:rsidP="007017D9">
      <w:pPr>
        <w:adjustRightInd w:val="0"/>
        <w:jc w:val="both"/>
        <w:rPr>
          <w:sz w:val="24"/>
          <w:szCs w:val="24"/>
          <w:lang w:eastAsia="ru-RU"/>
        </w:rPr>
      </w:pPr>
    </w:p>
    <w:p w14:paraId="1929ED9A" w14:textId="77777777" w:rsidR="00232205" w:rsidRDefault="00232205" w:rsidP="007017D9">
      <w:pPr>
        <w:adjustRightInd w:val="0"/>
        <w:jc w:val="both"/>
        <w:rPr>
          <w:sz w:val="24"/>
          <w:szCs w:val="24"/>
          <w:lang w:eastAsia="ru-RU"/>
        </w:rPr>
      </w:pPr>
    </w:p>
    <w:p w14:paraId="788CE86F" w14:textId="77777777" w:rsidR="00232205" w:rsidRDefault="00232205" w:rsidP="007017D9">
      <w:pPr>
        <w:adjustRightInd w:val="0"/>
        <w:jc w:val="both"/>
        <w:rPr>
          <w:sz w:val="24"/>
          <w:szCs w:val="24"/>
          <w:lang w:eastAsia="ru-RU"/>
        </w:rPr>
      </w:pPr>
    </w:p>
    <w:p w14:paraId="50BDF311" w14:textId="77777777" w:rsidR="00232205" w:rsidRDefault="00232205" w:rsidP="007017D9">
      <w:pPr>
        <w:adjustRightInd w:val="0"/>
        <w:jc w:val="both"/>
        <w:rPr>
          <w:sz w:val="24"/>
          <w:szCs w:val="24"/>
          <w:lang w:eastAsia="ru-RU"/>
        </w:rPr>
      </w:pPr>
    </w:p>
    <w:p w14:paraId="2222C00C" w14:textId="77777777" w:rsidR="00232205" w:rsidRDefault="00232205" w:rsidP="007017D9">
      <w:pPr>
        <w:adjustRightInd w:val="0"/>
        <w:jc w:val="both"/>
        <w:rPr>
          <w:sz w:val="24"/>
          <w:szCs w:val="24"/>
          <w:lang w:eastAsia="ru-RU"/>
        </w:rPr>
      </w:pPr>
    </w:p>
    <w:p w14:paraId="2A2E6347" w14:textId="77777777" w:rsidR="00232205" w:rsidRDefault="00232205" w:rsidP="007017D9">
      <w:pPr>
        <w:adjustRightInd w:val="0"/>
        <w:jc w:val="both"/>
        <w:rPr>
          <w:sz w:val="24"/>
          <w:szCs w:val="24"/>
          <w:lang w:eastAsia="ru-RU"/>
        </w:rPr>
      </w:pPr>
    </w:p>
    <w:p w14:paraId="50A3693E" w14:textId="77777777" w:rsidR="007017D9" w:rsidRDefault="007017D9" w:rsidP="007017D9">
      <w:pPr>
        <w:adjustRightInd w:val="0"/>
        <w:jc w:val="both"/>
        <w:rPr>
          <w:sz w:val="24"/>
          <w:szCs w:val="24"/>
          <w:lang w:eastAsia="ru-RU"/>
        </w:rPr>
      </w:pPr>
    </w:p>
    <w:tbl>
      <w:tblPr>
        <w:tblW w:w="0" w:type="auto"/>
        <w:jc w:val="right"/>
        <w:tblLook w:val="04A0" w:firstRow="1" w:lastRow="0" w:firstColumn="1" w:lastColumn="0" w:noHBand="0" w:noVBand="1"/>
      </w:tblPr>
      <w:tblGrid>
        <w:gridCol w:w="5635"/>
      </w:tblGrid>
      <w:tr w:rsidR="002C2473" w:rsidRPr="002A7593" w14:paraId="1A081076" w14:textId="77777777" w:rsidTr="002065FB">
        <w:trPr>
          <w:trHeight w:val="300"/>
          <w:jc w:val="right"/>
        </w:trPr>
        <w:tc>
          <w:tcPr>
            <w:tcW w:w="5635" w:type="dxa"/>
          </w:tcPr>
          <w:tbl>
            <w:tblPr>
              <w:tblpPr w:leftFromText="180" w:rightFromText="180" w:vertAnchor="text" w:tblpXSpec="right" w:tblpY="1"/>
              <w:tblOverlap w:val="never"/>
              <w:tblW w:w="5065" w:type="dxa"/>
              <w:tblLook w:val="01E0" w:firstRow="1" w:lastRow="1" w:firstColumn="1" w:lastColumn="1" w:noHBand="0" w:noVBand="0"/>
            </w:tblPr>
            <w:tblGrid>
              <w:gridCol w:w="5065"/>
            </w:tblGrid>
            <w:tr w:rsidR="002C2473" w:rsidRPr="00827768" w14:paraId="79BA2D33" w14:textId="77777777" w:rsidTr="002065FB">
              <w:trPr>
                <w:trHeight w:val="731"/>
              </w:trPr>
              <w:tc>
                <w:tcPr>
                  <w:tcW w:w="5065" w:type="dxa"/>
                  <w:shd w:val="clear" w:color="auto" w:fill="auto"/>
                  <w:vAlign w:val="bottom"/>
                  <w:hideMark/>
                </w:tcPr>
                <w:p w14:paraId="2809502F" w14:textId="77777777" w:rsidR="002C2473" w:rsidRDefault="002C2473" w:rsidP="002065FB">
                  <w:pPr>
                    <w:tabs>
                      <w:tab w:val="left" w:pos="3420"/>
                      <w:tab w:val="left" w:pos="9355"/>
                    </w:tabs>
                    <w:jc w:val="right"/>
                    <w:rPr>
                      <w:sz w:val="24"/>
                      <w:szCs w:val="24"/>
                    </w:rPr>
                  </w:pPr>
                  <w:r w:rsidRPr="00F06C03">
                    <w:rPr>
                      <w:sz w:val="24"/>
                      <w:szCs w:val="24"/>
                    </w:rPr>
                    <w:lastRenderedPageBreak/>
                    <w:t>Декану факультета</w:t>
                  </w:r>
                  <w:r>
                    <w:rPr>
                      <w:sz w:val="24"/>
                      <w:szCs w:val="24"/>
                    </w:rPr>
                    <w:t xml:space="preserve"> экономики,</w:t>
                  </w:r>
                </w:p>
                <w:p w14:paraId="0855DAB1" w14:textId="77777777" w:rsidR="002C2473" w:rsidRDefault="002C2473" w:rsidP="002065FB">
                  <w:pPr>
                    <w:tabs>
                      <w:tab w:val="left" w:pos="3420"/>
                      <w:tab w:val="left" w:pos="9355"/>
                    </w:tabs>
                    <w:jc w:val="right"/>
                    <w:rPr>
                      <w:sz w:val="24"/>
                      <w:szCs w:val="24"/>
                    </w:rPr>
                  </w:pPr>
                  <w:r>
                    <w:rPr>
                      <w:sz w:val="24"/>
                      <w:szCs w:val="24"/>
                    </w:rPr>
                    <w:t>управления и права</w:t>
                  </w:r>
                </w:p>
                <w:p w14:paraId="60B373F1" w14:textId="77777777" w:rsidR="002C2473" w:rsidRPr="00F06C03" w:rsidRDefault="002C2473" w:rsidP="002065FB">
                  <w:pPr>
                    <w:tabs>
                      <w:tab w:val="left" w:pos="3420"/>
                      <w:tab w:val="left" w:pos="9355"/>
                    </w:tabs>
                    <w:jc w:val="right"/>
                    <w:rPr>
                      <w:sz w:val="24"/>
                      <w:szCs w:val="24"/>
                    </w:rPr>
                  </w:pPr>
                  <w:proofErr w:type="spellStart"/>
                  <w:r>
                    <w:rPr>
                      <w:sz w:val="24"/>
                      <w:szCs w:val="24"/>
                    </w:rPr>
                    <w:t>Тимакиной</w:t>
                  </w:r>
                  <w:proofErr w:type="spellEnd"/>
                  <w:r>
                    <w:rPr>
                      <w:sz w:val="24"/>
                      <w:szCs w:val="24"/>
                    </w:rPr>
                    <w:t xml:space="preserve"> Ю.А.</w:t>
                  </w:r>
                  <w:r w:rsidRPr="00F06C03">
                    <w:rPr>
                      <w:sz w:val="24"/>
                      <w:szCs w:val="24"/>
                    </w:rPr>
                    <w:t xml:space="preserve"> </w:t>
                  </w:r>
                </w:p>
                <w:p w14:paraId="5F73D4DE" w14:textId="77777777" w:rsidR="002C2473" w:rsidRPr="00F06C03" w:rsidRDefault="002C2473" w:rsidP="002065FB">
                  <w:pPr>
                    <w:tabs>
                      <w:tab w:val="left" w:pos="3420"/>
                      <w:tab w:val="left" w:pos="9355"/>
                    </w:tabs>
                    <w:rPr>
                      <w:i/>
                    </w:rPr>
                  </w:pPr>
                </w:p>
              </w:tc>
            </w:tr>
          </w:tbl>
          <w:p w14:paraId="7664F496" w14:textId="77777777" w:rsidR="002C2473" w:rsidRPr="002A7593" w:rsidRDefault="002C2473" w:rsidP="002065FB">
            <w:pPr>
              <w:ind w:hanging="75"/>
              <w:jc w:val="right"/>
              <w:rPr>
                <w:sz w:val="24"/>
                <w:szCs w:val="24"/>
              </w:rPr>
            </w:pPr>
            <w:r w:rsidRPr="002A7593">
              <w:rPr>
                <w:sz w:val="24"/>
                <w:szCs w:val="24"/>
              </w:rPr>
              <w:t xml:space="preserve"> </w:t>
            </w:r>
          </w:p>
        </w:tc>
      </w:tr>
      <w:tr w:rsidR="002C2473" w:rsidRPr="002A7593" w14:paraId="50A9C871" w14:textId="77777777" w:rsidTr="002065FB">
        <w:trPr>
          <w:trHeight w:val="330"/>
          <w:jc w:val="right"/>
        </w:trPr>
        <w:tc>
          <w:tcPr>
            <w:tcW w:w="5635" w:type="dxa"/>
          </w:tcPr>
          <w:p w14:paraId="426C3CFC" w14:textId="77777777" w:rsidR="002C2473" w:rsidRPr="00906E0F" w:rsidRDefault="002C2473" w:rsidP="002065FB">
            <w:pPr>
              <w:jc w:val="right"/>
              <w:rPr>
                <w:sz w:val="24"/>
                <w:szCs w:val="24"/>
                <w:highlight w:val="yellow"/>
              </w:rPr>
            </w:pPr>
            <w:r w:rsidRPr="00906E0F">
              <w:rPr>
                <w:sz w:val="24"/>
                <w:szCs w:val="24"/>
                <w:highlight w:val="yellow"/>
              </w:rPr>
              <w:t xml:space="preserve">от генерального директора </w:t>
            </w:r>
          </w:p>
          <w:p w14:paraId="4D6C5947" w14:textId="77777777" w:rsidR="002C2473" w:rsidRPr="00CC71E8" w:rsidRDefault="002C2473" w:rsidP="002065FB">
            <w:pPr>
              <w:jc w:val="right"/>
              <w:rPr>
                <w:sz w:val="24"/>
                <w:szCs w:val="24"/>
              </w:rPr>
            </w:pPr>
            <w:r w:rsidRPr="00906E0F">
              <w:rPr>
                <w:sz w:val="24"/>
                <w:szCs w:val="24"/>
                <w:highlight w:val="yellow"/>
              </w:rPr>
              <w:t>ООО «_____________"</w:t>
            </w:r>
          </w:p>
        </w:tc>
      </w:tr>
    </w:tbl>
    <w:p w14:paraId="1C7B741D" w14:textId="77777777" w:rsidR="002C2473" w:rsidRPr="002A7593" w:rsidRDefault="002C2473" w:rsidP="002C2473">
      <w:pPr>
        <w:ind w:firstLine="539"/>
        <w:jc w:val="right"/>
        <w:rPr>
          <w:sz w:val="28"/>
        </w:rPr>
      </w:pPr>
    </w:p>
    <w:p w14:paraId="472246F0" w14:textId="77777777" w:rsidR="002C2473" w:rsidRPr="002A7593" w:rsidRDefault="002C2473" w:rsidP="002C2473">
      <w:pPr>
        <w:jc w:val="center"/>
        <w:outlineLvl w:val="0"/>
        <w:rPr>
          <w:b/>
          <w:sz w:val="28"/>
          <w:szCs w:val="28"/>
        </w:rPr>
      </w:pPr>
      <w:bookmarkStart w:id="0" w:name="_Toc93230125"/>
      <w:bookmarkStart w:id="1" w:name="_Toc94363064"/>
      <w:r w:rsidRPr="002A7593">
        <w:rPr>
          <w:b/>
          <w:sz w:val="28"/>
          <w:szCs w:val="28"/>
        </w:rPr>
        <w:t>СПРАВКА</w:t>
      </w:r>
      <w:bookmarkEnd w:id="0"/>
      <w:bookmarkEnd w:id="1"/>
    </w:p>
    <w:p w14:paraId="09084D31" w14:textId="77777777" w:rsidR="002C2473" w:rsidRPr="002A7593" w:rsidRDefault="002C2473" w:rsidP="002C2473">
      <w:pPr>
        <w:jc w:val="center"/>
        <w:outlineLvl w:val="0"/>
        <w:rPr>
          <w:b/>
          <w:sz w:val="32"/>
          <w:szCs w:val="32"/>
        </w:rPr>
      </w:pPr>
    </w:p>
    <w:p w14:paraId="1E8608C6" w14:textId="77777777" w:rsidR="002C2473" w:rsidRPr="002A7593" w:rsidRDefault="002C2473" w:rsidP="002C2473">
      <w:pPr>
        <w:ind w:firstLine="709"/>
        <w:outlineLvl w:val="0"/>
        <w:rPr>
          <w:sz w:val="24"/>
          <w:szCs w:val="24"/>
        </w:rPr>
      </w:pPr>
      <w:bookmarkStart w:id="2" w:name="_Toc93230126"/>
      <w:bookmarkStart w:id="3" w:name="_Toc94363065"/>
      <w:r w:rsidRPr="002A7593">
        <w:rPr>
          <w:sz w:val="24"/>
          <w:szCs w:val="24"/>
        </w:rPr>
        <w:t xml:space="preserve">Дана </w:t>
      </w:r>
      <w:r w:rsidRPr="002A7593">
        <w:rPr>
          <w:b/>
          <w:sz w:val="24"/>
          <w:szCs w:val="24"/>
        </w:rPr>
        <w:t>________</w:t>
      </w:r>
      <w:r>
        <w:rPr>
          <w:b/>
          <w:sz w:val="24"/>
          <w:szCs w:val="24"/>
        </w:rPr>
        <w:t>_______________</w:t>
      </w:r>
      <w:r w:rsidRPr="002A7593">
        <w:rPr>
          <w:b/>
          <w:sz w:val="24"/>
          <w:szCs w:val="24"/>
        </w:rPr>
        <w:t xml:space="preserve">________________________________________ </w:t>
      </w:r>
      <w:r w:rsidRPr="002A7593">
        <w:rPr>
          <w:sz w:val="24"/>
          <w:szCs w:val="24"/>
        </w:rPr>
        <w:t>в том, что</w:t>
      </w:r>
      <w:bookmarkEnd w:id="2"/>
      <w:bookmarkEnd w:id="3"/>
      <w:r w:rsidRPr="002A7593">
        <w:rPr>
          <w:sz w:val="24"/>
          <w:szCs w:val="24"/>
        </w:rPr>
        <w:t xml:space="preserve"> </w:t>
      </w:r>
    </w:p>
    <w:p w14:paraId="170B61B5" w14:textId="77777777" w:rsidR="002C2473" w:rsidRPr="002A7593" w:rsidRDefault="002C2473" w:rsidP="002C2473">
      <w:pPr>
        <w:keepNext/>
        <w:keepLines/>
        <w:ind w:firstLine="3828"/>
        <w:rPr>
          <w:i/>
        </w:rPr>
      </w:pPr>
      <w:r w:rsidRPr="002A7593">
        <w:rPr>
          <w:i/>
        </w:rPr>
        <w:t xml:space="preserve">(Ф.И.О. обучающегося полностью) </w:t>
      </w:r>
    </w:p>
    <w:p w14:paraId="2AB02510" w14:textId="77777777" w:rsidR="002C2473" w:rsidRPr="00812CAF" w:rsidRDefault="002C2473" w:rsidP="002C2473">
      <w:pPr>
        <w:outlineLvl w:val="0"/>
        <w:rPr>
          <w:b/>
          <w:sz w:val="24"/>
          <w:szCs w:val="24"/>
        </w:rPr>
      </w:pPr>
      <w:bookmarkStart w:id="4" w:name="_Toc93230127"/>
      <w:bookmarkStart w:id="5" w:name="_Toc94363066"/>
      <w:r w:rsidRPr="002A7593">
        <w:rPr>
          <w:sz w:val="24"/>
          <w:szCs w:val="24"/>
        </w:rPr>
        <w:t xml:space="preserve">он(а) действительно проходил(а) </w:t>
      </w:r>
      <w:bookmarkEnd w:id="4"/>
      <w:bookmarkEnd w:id="5"/>
      <w:r>
        <w:rPr>
          <w:b/>
          <w:sz w:val="24"/>
          <w:szCs w:val="24"/>
          <w:highlight w:val="yellow"/>
        </w:rPr>
        <w:t>______________________________</w:t>
      </w:r>
      <w:r w:rsidRPr="00F67860">
        <w:rPr>
          <w:b/>
          <w:sz w:val="24"/>
          <w:szCs w:val="24"/>
          <w:highlight w:val="yellow"/>
        </w:rPr>
        <w:t xml:space="preserve"> </w:t>
      </w:r>
      <w:bookmarkStart w:id="6" w:name="_Toc93230128"/>
      <w:bookmarkStart w:id="7" w:name="_Toc94363067"/>
      <w:r w:rsidRPr="00F67860">
        <w:rPr>
          <w:b/>
          <w:sz w:val="24"/>
          <w:szCs w:val="24"/>
          <w:highlight w:val="yellow"/>
        </w:rPr>
        <w:t>(</w:t>
      </w:r>
      <w:r>
        <w:rPr>
          <w:b/>
          <w:sz w:val="24"/>
          <w:szCs w:val="24"/>
          <w:highlight w:val="yellow"/>
        </w:rPr>
        <w:t>___</w:t>
      </w:r>
      <w:r w:rsidRPr="00F67860">
        <w:rPr>
          <w:b/>
          <w:sz w:val="24"/>
          <w:szCs w:val="24"/>
          <w:highlight w:val="yellow"/>
        </w:rPr>
        <w:t xml:space="preserve"> недели)</w:t>
      </w:r>
      <w:r w:rsidRPr="002A7593">
        <w:rPr>
          <w:b/>
          <w:sz w:val="24"/>
          <w:szCs w:val="24"/>
        </w:rPr>
        <w:t xml:space="preserve"> </w:t>
      </w:r>
      <w:r w:rsidRPr="00906E0F">
        <w:rPr>
          <w:sz w:val="24"/>
          <w:szCs w:val="24"/>
          <w:highlight w:val="yellow"/>
        </w:rPr>
        <w:t>в</w:t>
      </w:r>
      <w:bookmarkEnd w:id="6"/>
      <w:bookmarkEnd w:id="7"/>
      <w:r w:rsidRPr="00906E0F">
        <w:rPr>
          <w:sz w:val="24"/>
          <w:szCs w:val="24"/>
          <w:highlight w:val="yellow"/>
        </w:rPr>
        <w:t xml:space="preserve"> </w:t>
      </w:r>
      <w:bookmarkStart w:id="8" w:name="_Toc93230131"/>
      <w:bookmarkStart w:id="9" w:name="_Toc94363070"/>
      <w:r w:rsidRPr="00906E0F">
        <w:rPr>
          <w:b/>
          <w:sz w:val="24"/>
          <w:szCs w:val="24"/>
          <w:highlight w:val="yellow"/>
        </w:rPr>
        <w:t xml:space="preserve"> </w:t>
      </w:r>
      <w:r w:rsidRPr="00906E0F">
        <w:rPr>
          <w:sz w:val="24"/>
          <w:szCs w:val="24"/>
          <w:highlight w:val="yellow"/>
        </w:rPr>
        <w:t>ООО</w:t>
      </w:r>
      <w:r w:rsidRPr="00CC71E8">
        <w:rPr>
          <w:sz w:val="24"/>
          <w:szCs w:val="24"/>
        </w:rPr>
        <w:t xml:space="preserve"> «</w:t>
      </w:r>
      <w:r>
        <w:rPr>
          <w:sz w:val="24"/>
          <w:szCs w:val="24"/>
        </w:rPr>
        <w:t>_________________________________________________________________________</w:t>
      </w:r>
      <w:r w:rsidRPr="00CC71E8">
        <w:rPr>
          <w:sz w:val="24"/>
          <w:szCs w:val="24"/>
        </w:rPr>
        <w:t>"</w:t>
      </w:r>
      <w:r w:rsidRPr="002A7593">
        <w:rPr>
          <w:i/>
        </w:rPr>
        <w:t xml:space="preserve"> </w:t>
      </w:r>
      <w:bookmarkEnd w:id="8"/>
      <w:bookmarkEnd w:id="9"/>
    </w:p>
    <w:p w14:paraId="428A9527" w14:textId="77777777" w:rsidR="002C2473" w:rsidRPr="002A7593" w:rsidRDefault="002C2473" w:rsidP="002C2473">
      <w:pPr>
        <w:outlineLvl w:val="0"/>
        <w:rPr>
          <w:sz w:val="24"/>
          <w:szCs w:val="24"/>
        </w:rPr>
      </w:pPr>
      <w:bookmarkStart w:id="10" w:name="_Toc93230132"/>
      <w:bookmarkStart w:id="11" w:name="_Toc94363071"/>
      <w:r w:rsidRPr="002A7593">
        <w:rPr>
          <w:sz w:val="24"/>
          <w:szCs w:val="24"/>
        </w:rPr>
        <w:t>с «</w:t>
      </w:r>
      <w:r>
        <w:rPr>
          <w:sz w:val="24"/>
          <w:szCs w:val="24"/>
        </w:rPr>
        <w:t>____</w:t>
      </w:r>
      <w:r w:rsidRPr="002A7593">
        <w:rPr>
          <w:sz w:val="24"/>
          <w:szCs w:val="24"/>
        </w:rPr>
        <w:t xml:space="preserve">» </w:t>
      </w:r>
      <w:r>
        <w:rPr>
          <w:sz w:val="24"/>
          <w:szCs w:val="24"/>
        </w:rPr>
        <w:t>______________________</w:t>
      </w:r>
      <w:r w:rsidRPr="002A7593">
        <w:rPr>
          <w:sz w:val="24"/>
          <w:szCs w:val="24"/>
        </w:rPr>
        <w:t xml:space="preserve"> 20</w:t>
      </w:r>
      <w:r>
        <w:rPr>
          <w:sz w:val="24"/>
          <w:szCs w:val="24"/>
        </w:rPr>
        <w:t>2__</w:t>
      </w:r>
      <w:r w:rsidRPr="002A7593">
        <w:rPr>
          <w:sz w:val="24"/>
          <w:szCs w:val="24"/>
        </w:rPr>
        <w:t xml:space="preserve"> г. по «__» _______________ 20__ г.</w:t>
      </w:r>
      <w:bookmarkEnd w:id="10"/>
      <w:bookmarkEnd w:id="11"/>
      <w:r w:rsidRPr="002A7593">
        <w:rPr>
          <w:sz w:val="24"/>
          <w:szCs w:val="24"/>
        </w:rPr>
        <w:t xml:space="preserve"> </w:t>
      </w:r>
    </w:p>
    <w:p w14:paraId="5988D7CD" w14:textId="77777777" w:rsidR="002C2473" w:rsidRDefault="002C2473" w:rsidP="002C2473">
      <w:pPr>
        <w:ind w:firstLine="709"/>
        <w:jc w:val="both"/>
        <w:outlineLvl w:val="0"/>
        <w:rPr>
          <w:sz w:val="24"/>
          <w:szCs w:val="24"/>
        </w:rPr>
      </w:pPr>
      <w:bookmarkStart w:id="12" w:name="_Toc93230133"/>
      <w:bookmarkStart w:id="13" w:name="_Toc94363072"/>
      <w:r w:rsidRPr="002A7593">
        <w:rPr>
          <w:sz w:val="24"/>
          <w:szCs w:val="24"/>
        </w:rPr>
        <w:t>Обучающийся(</w:t>
      </w:r>
      <w:proofErr w:type="spellStart"/>
      <w:r w:rsidRPr="002A7593">
        <w:rPr>
          <w:sz w:val="24"/>
          <w:szCs w:val="24"/>
        </w:rPr>
        <w:t>аяся</w:t>
      </w:r>
      <w:proofErr w:type="spellEnd"/>
      <w:r w:rsidRPr="002A7593">
        <w:rPr>
          <w:sz w:val="24"/>
          <w:szCs w:val="24"/>
        </w:rPr>
        <w:t>) __________</w:t>
      </w:r>
      <w:r>
        <w:rPr>
          <w:sz w:val="24"/>
          <w:szCs w:val="24"/>
        </w:rPr>
        <w:t>_______________</w:t>
      </w:r>
      <w:r w:rsidRPr="002A7593">
        <w:rPr>
          <w:sz w:val="24"/>
          <w:szCs w:val="24"/>
        </w:rPr>
        <w:t xml:space="preserve">________________ успешно </w:t>
      </w:r>
    </w:p>
    <w:p w14:paraId="71CBBD1E" w14:textId="77777777" w:rsidR="002C2473" w:rsidRPr="002A7593" w:rsidRDefault="002C2473" w:rsidP="002C2473">
      <w:pPr>
        <w:ind w:left="2831" w:firstLine="709"/>
        <w:jc w:val="both"/>
        <w:outlineLvl w:val="0"/>
        <w:rPr>
          <w:i/>
        </w:rPr>
      </w:pPr>
      <w:bookmarkStart w:id="14" w:name="_Toc93230134"/>
      <w:bookmarkStart w:id="15" w:name="_Toc94363073"/>
      <w:r w:rsidRPr="002A7593">
        <w:rPr>
          <w:i/>
        </w:rPr>
        <w:t>(фамилия, инициалы обучающегося)</w:t>
      </w:r>
      <w:bookmarkEnd w:id="14"/>
      <w:bookmarkEnd w:id="15"/>
      <w:r w:rsidRPr="002A7593">
        <w:rPr>
          <w:i/>
        </w:rPr>
        <w:t xml:space="preserve"> </w:t>
      </w:r>
    </w:p>
    <w:p w14:paraId="30232C73" w14:textId="77777777" w:rsidR="002C2473" w:rsidRPr="002A7593" w:rsidRDefault="002C2473" w:rsidP="002C2473">
      <w:pPr>
        <w:jc w:val="both"/>
        <w:outlineLvl w:val="0"/>
        <w:rPr>
          <w:sz w:val="24"/>
          <w:szCs w:val="24"/>
        </w:rPr>
      </w:pPr>
      <w:r w:rsidRPr="002A7593">
        <w:rPr>
          <w:sz w:val="24"/>
          <w:szCs w:val="24"/>
        </w:rPr>
        <w:t>прошел(а)</w:t>
      </w:r>
      <w:bookmarkEnd w:id="12"/>
      <w:bookmarkEnd w:id="13"/>
      <w:r w:rsidRPr="002A7593">
        <w:rPr>
          <w:sz w:val="24"/>
          <w:szCs w:val="24"/>
        </w:rPr>
        <w:t xml:space="preserve"> </w:t>
      </w:r>
      <w:bookmarkStart w:id="16" w:name="_Toc93230135"/>
      <w:bookmarkStart w:id="17" w:name="_Toc94363074"/>
      <w:r w:rsidRPr="002A7593">
        <w:rPr>
          <w:sz w:val="24"/>
          <w:szCs w:val="24"/>
        </w:rPr>
        <w:t>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 после чего был(а) допущен(а) к выполнению определенных индивидуальным заданием видов работ, связанных с будущей профессиональной деятельностью.</w:t>
      </w:r>
      <w:bookmarkEnd w:id="16"/>
      <w:bookmarkEnd w:id="17"/>
    </w:p>
    <w:p w14:paraId="506CF7B1" w14:textId="77777777" w:rsidR="002C2473" w:rsidRPr="002A7593" w:rsidRDefault="002C2473" w:rsidP="002C2473">
      <w:pPr>
        <w:ind w:firstLine="709"/>
        <w:jc w:val="both"/>
        <w:outlineLvl w:val="0"/>
        <w:rPr>
          <w:sz w:val="24"/>
          <w:szCs w:val="24"/>
        </w:rPr>
      </w:pPr>
      <w:bookmarkStart w:id="18" w:name="_Toc93230136"/>
      <w:bookmarkStart w:id="19" w:name="_Toc94363075"/>
      <w:r w:rsidRPr="002A7593">
        <w:rPr>
          <w:sz w:val="24"/>
          <w:szCs w:val="24"/>
        </w:rPr>
        <w:t>К должностным обязанностям и поставленным задачам в соответствии с индивидуальным заданием практикант относился добросовестно, проявляя интерес к работе. Порученные задания выполнил в полном объеме в установленные программой практики сроки.</w:t>
      </w:r>
      <w:bookmarkEnd w:id="18"/>
      <w:bookmarkEnd w:id="19"/>
    </w:p>
    <w:p w14:paraId="7F6718D0" w14:textId="77777777" w:rsidR="002C2473" w:rsidRPr="002A7593" w:rsidRDefault="002C2473" w:rsidP="002C2473">
      <w:pPr>
        <w:ind w:firstLine="709"/>
        <w:outlineLvl w:val="0"/>
        <w:rPr>
          <w:sz w:val="28"/>
          <w:szCs w:val="28"/>
        </w:rPr>
      </w:pPr>
    </w:p>
    <w:p w14:paraId="312FE9C3" w14:textId="77777777" w:rsidR="002C2473" w:rsidRPr="002A7593" w:rsidRDefault="002C2473" w:rsidP="002C2473">
      <w:pPr>
        <w:ind w:firstLine="709"/>
        <w:outlineLvl w:val="0"/>
        <w:rPr>
          <w:sz w:val="28"/>
          <w:szCs w:val="28"/>
        </w:rPr>
      </w:pPr>
    </w:p>
    <w:p w14:paraId="16279D9B" w14:textId="77777777" w:rsidR="002C2473" w:rsidRPr="002A7593" w:rsidRDefault="002C2473" w:rsidP="002C2473">
      <w:pPr>
        <w:ind w:firstLine="709"/>
        <w:outlineLvl w:val="0"/>
        <w:rPr>
          <w:sz w:val="28"/>
          <w:szCs w:val="28"/>
        </w:rPr>
      </w:pPr>
    </w:p>
    <w:tbl>
      <w:tblPr>
        <w:tblW w:w="9853" w:type="dxa"/>
        <w:tblLook w:val="04A0" w:firstRow="1" w:lastRow="0" w:firstColumn="1" w:lastColumn="0" w:noHBand="0" w:noVBand="1"/>
      </w:tblPr>
      <w:tblGrid>
        <w:gridCol w:w="3652"/>
        <w:gridCol w:w="6201"/>
      </w:tblGrid>
      <w:tr w:rsidR="002C2473" w:rsidRPr="002A7593" w14:paraId="1891DF71" w14:textId="77777777" w:rsidTr="002065FB">
        <w:tc>
          <w:tcPr>
            <w:tcW w:w="3652" w:type="dxa"/>
            <w:shd w:val="clear" w:color="auto" w:fill="auto"/>
            <w:hideMark/>
          </w:tcPr>
          <w:p w14:paraId="08D60CE4" w14:textId="77777777" w:rsidR="002C2473" w:rsidRPr="00F06C03" w:rsidRDefault="002C2473" w:rsidP="002065FB">
            <w:pPr>
              <w:outlineLvl w:val="0"/>
              <w:rPr>
                <w:b/>
                <w:sz w:val="24"/>
                <w:szCs w:val="24"/>
              </w:rPr>
            </w:pPr>
            <w:bookmarkStart w:id="20" w:name="_Toc93230137"/>
            <w:bookmarkStart w:id="21" w:name="_Toc94363076"/>
            <w:r w:rsidRPr="00F06C03">
              <w:rPr>
                <w:b/>
                <w:sz w:val="24"/>
                <w:szCs w:val="24"/>
              </w:rPr>
              <w:t>Ответственное лицо от Профильной организации</w:t>
            </w:r>
            <w:bookmarkEnd w:id="20"/>
            <w:bookmarkEnd w:id="21"/>
          </w:p>
          <w:p w14:paraId="16B9488B" w14:textId="77777777" w:rsidR="002C2473" w:rsidRPr="00F06C03" w:rsidRDefault="002C2473" w:rsidP="002065FB">
            <w:pPr>
              <w:outlineLvl w:val="0"/>
              <w:rPr>
                <w:sz w:val="28"/>
                <w:szCs w:val="28"/>
              </w:rPr>
            </w:pPr>
            <w:bookmarkStart w:id="22" w:name="_Toc93230138"/>
            <w:bookmarkStart w:id="23" w:name="_Toc94363077"/>
            <w:r w:rsidRPr="00F06C03">
              <w:rPr>
                <w:sz w:val="24"/>
                <w:szCs w:val="24"/>
              </w:rPr>
              <w:t>М.П.</w:t>
            </w:r>
            <w:r w:rsidRPr="00F06C03">
              <w:rPr>
                <w:sz w:val="28"/>
                <w:szCs w:val="28"/>
              </w:rPr>
              <w:t xml:space="preserve"> </w:t>
            </w:r>
            <w:r w:rsidRPr="00F06C03">
              <w:t>(при наличии)</w:t>
            </w:r>
            <w:bookmarkEnd w:id="22"/>
            <w:bookmarkEnd w:id="23"/>
          </w:p>
        </w:tc>
        <w:tc>
          <w:tcPr>
            <w:tcW w:w="6201" w:type="dxa"/>
            <w:shd w:val="clear" w:color="auto" w:fill="auto"/>
          </w:tcPr>
          <w:p w14:paraId="5D20BB6F" w14:textId="77777777" w:rsidR="002C2473" w:rsidRPr="00F06C03" w:rsidRDefault="002C2473" w:rsidP="002065FB">
            <w:pPr>
              <w:outlineLvl w:val="0"/>
              <w:rPr>
                <w:sz w:val="28"/>
                <w:szCs w:val="28"/>
              </w:rPr>
            </w:pPr>
          </w:p>
          <w:p w14:paraId="4BC38157" w14:textId="77777777" w:rsidR="002C2473" w:rsidRPr="00724E0B" w:rsidRDefault="002C2473" w:rsidP="002065FB">
            <w:pPr>
              <w:outlineLvl w:val="0"/>
              <w:rPr>
                <w:sz w:val="24"/>
                <w:szCs w:val="24"/>
              </w:rPr>
            </w:pPr>
            <w:bookmarkStart w:id="24" w:name="_Toc93230139"/>
            <w:bookmarkStart w:id="25" w:name="_Toc94363078"/>
            <w:r w:rsidRPr="00F06C03">
              <w:rPr>
                <w:sz w:val="28"/>
                <w:szCs w:val="28"/>
              </w:rPr>
              <w:t>______________</w:t>
            </w:r>
            <w:r w:rsidRPr="00724E0B">
              <w:rPr>
                <w:sz w:val="28"/>
                <w:szCs w:val="28"/>
              </w:rPr>
              <w:t xml:space="preserve">___                  </w:t>
            </w:r>
            <w:bookmarkEnd w:id="24"/>
            <w:bookmarkEnd w:id="25"/>
            <w:r>
              <w:rPr>
                <w:sz w:val="24"/>
                <w:szCs w:val="24"/>
              </w:rPr>
              <w:t xml:space="preserve">Иванов </w:t>
            </w:r>
            <w:r w:rsidRPr="00724E0B">
              <w:rPr>
                <w:sz w:val="24"/>
                <w:szCs w:val="24"/>
              </w:rPr>
              <w:t>Г.С.</w:t>
            </w:r>
          </w:p>
          <w:p w14:paraId="2645D5A7" w14:textId="77777777" w:rsidR="002C2473" w:rsidRPr="00724E0B" w:rsidRDefault="002C2473" w:rsidP="002065FB">
            <w:pPr>
              <w:ind w:firstLine="720"/>
              <w:outlineLvl w:val="0"/>
              <w:rPr>
                <w:i/>
                <w:vertAlign w:val="superscript"/>
              </w:rPr>
            </w:pPr>
            <w:r w:rsidRPr="00F06C03">
              <w:rPr>
                <w:i/>
                <w:vertAlign w:val="superscript"/>
              </w:rPr>
              <w:t xml:space="preserve">  </w:t>
            </w:r>
            <w:bookmarkStart w:id="26" w:name="_Toc93230140"/>
            <w:bookmarkStart w:id="27" w:name="_Toc94363079"/>
            <w:r w:rsidRPr="00F06C03">
              <w:rPr>
                <w:i/>
                <w:vertAlign w:val="superscript"/>
              </w:rPr>
              <w:t>(Ф.И.О.)</w:t>
            </w:r>
            <w:r w:rsidRPr="00724E0B">
              <w:rPr>
                <w:i/>
                <w:vertAlign w:val="superscript"/>
              </w:rPr>
              <w:t xml:space="preserve">                                 </w:t>
            </w:r>
            <w:r w:rsidRPr="00F06C03">
              <w:rPr>
                <w:i/>
                <w:vertAlign w:val="superscript"/>
              </w:rPr>
              <w:t xml:space="preserve">                                   </w:t>
            </w:r>
            <w:r w:rsidRPr="00724E0B">
              <w:rPr>
                <w:i/>
                <w:vertAlign w:val="superscript"/>
              </w:rPr>
              <w:t xml:space="preserve">                                    </w:t>
            </w:r>
            <w:r w:rsidRPr="00F06C03">
              <w:rPr>
                <w:i/>
                <w:vertAlign w:val="superscript"/>
              </w:rPr>
              <w:t>(подпись</w:t>
            </w:r>
            <w:r w:rsidRPr="00724E0B">
              <w:rPr>
                <w:i/>
                <w:vertAlign w:val="superscript"/>
              </w:rPr>
              <w:t>)</w:t>
            </w:r>
            <w:bookmarkEnd w:id="26"/>
            <w:bookmarkEnd w:id="27"/>
          </w:p>
          <w:p w14:paraId="6022227C" w14:textId="77777777" w:rsidR="002C2473" w:rsidRPr="00724E0B" w:rsidRDefault="002C2473" w:rsidP="002065FB">
            <w:pPr>
              <w:outlineLvl w:val="0"/>
              <w:rPr>
                <w:sz w:val="28"/>
                <w:szCs w:val="28"/>
              </w:rPr>
            </w:pPr>
          </w:p>
        </w:tc>
      </w:tr>
    </w:tbl>
    <w:p w14:paraId="2F35B736" w14:textId="77777777" w:rsidR="002C2473" w:rsidRDefault="002C2473" w:rsidP="002C2473">
      <w:pPr>
        <w:ind w:firstLine="720"/>
        <w:jc w:val="right"/>
        <w:outlineLvl w:val="0"/>
        <w:rPr>
          <w:sz w:val="24"/>
          <w:szCs w:val="24"/>
        </w:rPr>
      </w:pPr>
      <w:bookmarkStart w:id="28" w:name="_Toc93230141"/>
      <w:bookmarkStart w:id="29" w:name="_Toc94363080"/>
      <w:r w:rsidRPr="002A7593">
        <w:rPr>
          <w:sz w:val="24"/>
          <w:szCs w:val="24"/>
        </w:rPr>
        <w:t>«___» _____________ 20__ г.</w:t>
      </w:r>
      <w:bookmarkEnd w:id="28"/>
      <w:bookmarkEnd w:id="29"/>
    </w:p>
    <w:p w14:paraId="3AC25F32" w14:textId="77777777" w:rsidR="002C2473" w:rsidRDefault="002C2473" w:rsidP="002C2473">
      <w:pPr>
        <w:ind w:firstLine="720"/>
        <w:jc w:val="right"/>
        <w:outlineLvl w:val="0"/>
        <w:rPr>
          <w:sz w:val="24"/>
          <w:szCs w:val="24"/>
        </w:rPr>
      </w:pPr>
    </w:p>
    <w:p w14:paraId="4DCACD11" w14:textId="77777777" w:rsidR="002C2473" w:rsidRDefault="002C2473" w:rsidP="002C2473">
      <w:pPr>
        <w:ind w:firstLine="720"/>
        <w:jc w:val="right"/>
        <w:outlineLvl w:val="0"/>
        <w:rPr>
          <w:sz w:val="24"/>
          <w:szCs w:val="24"/>
        </w:rPr>
      </w:pPr>
    </w:p>
    <w:p w14:paraId="7829DF16" w14:textId="77777777" w:rsidR="002C2473" w:rsidRDefault="002C2473" w:rsidP="002C2473">
      <w:pPr>
        <w:ind w:firstLine="720"/>
        <w:jc w:val="right"/>
        <w:outlineLvl w:val="0"/>
        <w:rPr>
          <w:sz w:val="24"/>
          <w:szCs w:val="24"/>
        </w:rPr>
      </w:pPr>
    </w:p>
    <w:p w14:paraId="79604DFE" w14:textId="77777777" w:rsidR="002C2473" w:rsidRDefault="002C2473" w:rsidP="002C2473">
      <w:pPr>
        <w:ind w:firstLine="720"/>
        <w:jc w:val="right"/>
        <w:outlineLvl w:val="0"/>
        <w:rPr>
          <w:sz w:val="24"/>
          <w:szCs w:val="24"/>
        </w:rPr>
      </w:pPr>
    </w:p>
    <w:p w14:paraId="7E9D04FA" w14:textId="77777777" w:rsidR="00F658B4" w:rsidRDefault="00F658B4" w:rsidP="002C2473">
      <w:pPr>
        <w:shd w:val="clear" w:color="auto" w:fill="FFFFFF"/>
        <w:spacing w:before="197"/>
        <w:ind w:firstLine="709"/>
        <w:jc w:val="center"/>
        <w:rPr>
          <w:b/>
          <w:bCs/>
          <w:color w:val="000000"/>
          <w:spacing w:val="-4"/>
          <w:sz w:val="28"/>
          <w:szCs w:val="28"/>
        </w:rPr>
      </w:pPr>
    </w:p>
    <w:p w14:paraId="68D4E6D3" w14:textId="77777777" w:rsidR="00F658B4" w:rsidRDefault="00F658B4" w:rsidP="002C2473">
      <w:pPr>
        <w:shd w:val="clear" w:color="auto" w:fill="FFFFFF"/>
        <w:spacing w:before="197"/>
        <w:ind w:firstLine="709"/>
        <w:jc w:val="center"/>
        <w:rPr>
          <w:b/>
          <w:bCs/>
          <w:color w:val="000000"/>
          <w:spacing w:val="-4"/>
          <w:sz w:val="28"/>
          <w:szCs w:val="28"/>
        </w:rPr>
      </w:pPr>
    </w:p>
    <w:p w14:paraId="4AA81E2B" w14:textId="77777777" w:rsidR="00F658B4" w:rsidRDefault="00F658B4" w:rsidP="002C2473">
      <w:pPr>
        <w:shd w:val="clear" w:color="auto" w:fill="FFFFFF"/>
        <w:spacing w:before="197"/>
        <w:ind w:firstLine="709"/>
        <w:jc w:val="center"/>
        <w:rPr>
          <w:b/>
          <w:bCs/>
          <w:color w:val="000000"/>
          <w:spacing w:val="-4"/>
          <w:sz w:val="28"/>
          <w:szCs w:val="28"/>
        </w:rPr>
      </w:pPr>
    </w:p>
    <w:p w14:paraId="2E9A3894" w14:textId="77777777" w:rsidR="00F658B4" w:rsidRDefault="00F658B4" w:rsidP="002C2473">
      <w:pPr>
        <w:shd w:val="clear" w:color="auto" w:fill="FFFFFF"/>
        <w:spacing w:before="197"/>
        <w:ind w:firstLine="709"/>
        <w:jc w:val="center"/>
        <w:rPr>
          <w:b/>
          <w:bCs/>
          <w:color w:val="000000"/>
          <w:spacing w:val="-4"/>
          <w:sz w:val="28"/>
          <w:szCs w:val="28"/>
        </w:rPr>
      </w:pPr>
    </w:p>
    <w:p w14:paraId="6D796140" w14:textId="77777777" w:rsidR="00F658B4" w:rsidRDefault="00F658B4" w:rsidP="002C2473">
      <w:pPr>
        <w:shd w:val="clear" w:color="auto" w:fill="FFFFFF"/>
        <w:spacing w:before="197"/>
        <w:ind w:firstLine="709"/>
        <w:jc w:val="center"/>
        <w:rPr>
          <w:b/>
          <w:bCs/>
          <w:color w:val="000000"/>
          <w:spacing w:val="-4"/>
          <w:sz w:val="28"/>
          <w:szCs w:val="28"/>
        </w:rPr>
      </w:pPr>
    </w:p>
    <w:p w14:paraId="6494CC22" w14:textId="77777777" w:rsidR="00F658B4" w:rsidRDefault="00F658B4" w:rsidP="002C2473">
      <w:pPr>
        <w:shd w:val="clear" w:color="auto" w:fill="FFFFFF"/>
        <w:spacing w:before="197"/>
        <w:ind w:firstLine="709"/>
        <w:jc w:val="center"/>
        <w:rPr>
          <w:b/>
          <w:bCs/>
          <w:color w:val="000000"/>
          <w:spacing w:val="-4"/>
          <w:sz w:val="28"/>
          <w:szCs w:val="28"/>
        </w:rPr>
      </w:pPr>
    </w:p>
    <w:p w14:paraId="3B68262B" w14:textId="77777777" w:rsidR="002C2473" w:rsidRPr="00D93253" w:rsidRDefault="002C2473" w:rsidP="002C2473">
      <w:pPr>
        <w:shd w:val="clear" w:color="auto" w:fill="FFFFFF"/>
        <w:spacing w:before="197"/>
        <w:ind w:firstLine="709"/>
        <w:jc w:val="center"/>
        <w:rPr>
          <w:b/>
          <w:bCs/>
          <w:color w:val="000000"/>
          <w:spacing w:val="-4"/>
          <w:sz w:val="28"/>
          <w:szCs w:val="28"/>
        </w:rPr>
      </w:pPr>
      <w:r w:rsidRPr="00D93253">
        <w:rPr>
          <w:b/>
          <w:bCs/>
          <w:color w:val="000000"/>
          <w:spacing w:val="-4"/>
          <w:sz w:val="28"/>
          <w:szCs w:val="28"/>
        </w:rPr>
        <w:t>Аттестационный лист</w:t>
      </w:r>
    </w:p>
    <w:p w14:paraId="258D1617" w14:textId="77777777" w:rsidR="002C2473" w:rsidRPr="00D93253" w:rsidRDefault="002C2473" w:rsidP="002C2473">
      <w:pPr>
        <w:shd w:val="clear" w:color="auto" w:fill="FFFFFF"/>
        <w:tabs>
          <w:tab w:val="left" w:leader="underscore" w:pos="5342"/>
        </w:tabs>
        <w:jc w:val="both"/>
        <w:rPr>
          <w:sz w:val="24"/>
          <w:szCs w:val="24"/>
        </w:rPr>
      </w:pPr>
      <w:r w:rsidRPr="00D93253">
        <w:rPr>
          <w:sz w:val="24"/>
          <w:szCs w:val="24"/>
        </w:rPr>
        <w:lastRenderedPageBreak/>
        <w:t>_____________________________________________</w:t>
      </w:r>
      <w:r>
        <w:rPr>
          <w:sz w:val="24"/>
          <w:szCs w:val="24"/>
        </w:rPr>
        <w:t>_____</w:t>
      </w:r>
      <w:r w:rsidRPr="00D93253">
        <w:rPr>
          <w:sz w:val="24"/>
          <w:szCs w:val="24"/>
        </w:rPr>
        <w:t xml:space="preserve">______________________, </w:t>
      </w:r>
    </w:p>
    <w:p w14:paraId="30953B5C" w14:textId="77777777" w:rsidR="002C2473" w:rsidRPr="00FB51D1" w:rsidRDefault="002C2473" w:rsidP="002C2473">
      <w:pPr>
        <w:shd w:val="clear" w:color="auto" w:fill="FFFFFF"/>
        <w:tabs>
          <w:tab w:val="left" w:leader="underscore" w:pos="5342"/>
        </w:tabs>
        <w:jc w:val="center"/>
        <w:rPr>
          <w:i/>
          <w:sz w:val="20"/>
          <w:szCs w:val="20"/>
        </w:rPr>
      </w:pPr>
      <w:r w:rsidRPr="00FB51D1">
        <w:rPr>
          <w:i/>
          <w:sz w:val="20"/>
          <w:szCs w:val="20"/>
        </w:rPr>
        <w:t>(Ф.И.О. обучающегося)</w:t>
      </w:r>
    </w:p>
    <w:p w14:paraId="68130B71" w14:textId="77777777" w:rsidR="002C2473" w:rsidRDefault="002C2473" w:rsidP="002C2473">
      <w:pPr>
        <w:shd w:val="clear" w:color="auto" w:fill="FFFFFF"/>
        <w:tabs>
          <w:tab w:val="left" w:leader="underscore" w:pos="5342"/>
        </w:tabs>
        <w:jc w:val="both"/>
        <w:rPr>
          <w:sz w:val="24"/>
          <w:szCs w:val="24"/>
        </w:rPr>
      </w:pPr>
      <w:r w:rsidRPr="00D93253">
        <w:rPr>
          <w:sz w:val="24"/>
          <w:szCs w:val="24"/>
        </w:rPr>
        <w:t>обучающий(</w:t>
      </w:r>
      <w:proofErr w:type="spellStart"/>
      <w:r w:rsidRPr="00D93253">
        <w:rPr>
          <w:sz w:val="24"/>
          <w:szCs w:val="24"/>
        </w:rPr>
        <w:t>ая</w:t>
      </w:r>
      <w:proofErr w:type="spellEnd"/>
      <w:r w:rsidRPr="00D93253">
        <w:rPr>
          <w:sz w:val="24"/>
          <w:szCs w:val="24"/>
        </w:rPr>
        <w:t>)</w:t>
      </w:r>
      <w:proofErr w:type="spellStart"/>
      <w:r w:rsidRPr="00D93253">
        <w:rPr>
          <w:sz w:val="24"/>
          <w:szCs w:val="24"/>
        </w:rPr>
        <w:t>ся</w:t>
      </w:r>
      <w:proofErr w:type="spellEnd"/>
      <w:r w:rsidRPr="00D93253">
        <w:rPr>
          <w:sz w:val="24"/>
          <w:szCs w:val="24"/>
        </w:rPr>
        <w:t xml:space="preserve"> _____ курса </w:t>
      </w:r>
      <w:r>
        <w:rPr>
          <w:sz w:val="24"/>
          <w:szCs w:val="24"/>
        </w:rPr>
        <w:t xml:space="preserve">_______________________________ формы обучения </w:t>
      </w:r>
    </w:p>
    <w:p w14:paraId="3DAAD1C8" w14:textId="77777777" w:rsidR="002C2473" w:rsidRDefault="002C2473" w:rsidP="002C2473">
      <w:pPr>
        <w:adjustRightInd w:val="0"/>
        <w:jc w:val="both"/>
        <w:rPr>
          <w:sz w:val="24"/>
          <w:szCs w:val="24"/>
          <w:vertAlign w:val="superscript"/>
          <w:lang w:eastAsia="ru-RU"/>
        </w:rPr>
      </w:pPr>
      <w:r>
        <w:rPr>
          <w:i/>
          <w:sz w:val="20"/>
          <w:szCs w:val="20"/>
        </w:rPr>
        <w:t xml:space="preserve">        </w:t>
      </w:r>
      <w:r w:rsidRPr="005C689C">
        <w:rPr>
          <w:i/>
          <w:sz w:val="20"/>
          <w:szCs w:val="20"/>
        </w:rPr>
        <w:t xml:space="preserve">    (указать</w:t>
      </w:r>
      <w:r>
        <w:rPr>
          <w:i/>
          <w:sz w:val="20"/>
          <w:szCs w:val="20"/>
        </w:rPr>
        <w:t xml:space="preserve"> </w:t>
      </w:r>
      <w:proofErr w:type="gramStart"/>
      <w:r>
        <w:rPr>
          <w:i/>
          <w:sz w:val="20"/>
          <w:szCs w:val="20"/>
        </w:rPr>
        <w:t>курс</w:t>
      </w:r>
      <w:r w:rsidRPr="005C689C">
        <w:rPr>
          <w:i/>
          <w:sz w:val="20"/>
          <w:szCs w:val="20"/>
        </w:rPr>
        <w:t>)</w:t>
      </w:r>
      <w:r>
        <w:rPr>
          <w:i/>
          <w:sz w:val="20"/>
          <w:szCs w:val="20"/>
        </w:rPr>
        <w:t xml:space="preserve">   </w:t>
      </w:r>
      <w:proofErr w:type="gramEnd"/>
      <w:r>
        <w:rPr>
          <w:i/>
          <w:sz w:val="20"/>
          <w:szCs w:val="20"/>
        </w:rPr>
        <w:t xml:space="preserve">                                  </w:t>
      </w:r>
      <w:r w:rsidRPr="005462C8">
        <w:rPr>
          <w:i/>
          <w:sz w:val="20"/>
          <w:szCs w:val="20"/>
        </w:rPr>
        <w:t>(очн</w:t>
      </w:r>
      <w:r>
        <w:rPr>
          <w:i/>
          <w:sz w:val="20"/>
          <w:szCs w:val="20"/>
        </w:rPr>
        <w:t>ой</w:t>
      </w:r>
      <w:r w:rsidRPr="005462C8">
        <w:rPr>
          <w:i/>
          <w:sz w:val="20"/>
          <w:szCs w:val="20"/>
        </w:rPr>
        <w:t>, очно-заочн</w:t>
      </w:r>
      <w:r>
        <w:rPr>
          <w:i/>
          <w:sz w:val="20"/>
          <w:szCs w:val="20"/>
        </w:rPr>
        <w:t>ой</w:t>
      </w:r>
      <w:r w:rsidRPr="005462C8">
        <w:rPr>
          <w:i/>
          <w:sz w:val="20"/>
          <w:szCs w:val="20"/>
        </w:rPr>
        <w:t>, заочн</w:t>
      </w:r>
      <w:r>
        <w:rPr>
          <w:i/>
          <w:sz w:val="20"/>
          <w:szCs w:val="20"/>
        </w:rPr>
        <w:t>ой</w:t>
      </w:r>
      <w:r w:rsidRPr="005462C8">
        <w:rPr>
          <w:i/>
          <w:sz w:val="20"/>
          <w:szCs w:val="20"/>
        </w:rPr>
        <w:t>)</w:t>
      </w:r>
    </w:p>
    <w:p w14:paraId="5D3EB66D" w14:textId="77777777" w:rsidR="002C2473" w:rsidRDefault="002C2473" w:rsidP="002C2473">
      <w:pPr>
        <w:shd w:val="clear" w:color="auto" w:fill="FFFFFF"/>
        <w:tabs>
          <w:tab w:val="left" w:leader="underscore" w:pos="5342"/>
        </w:tabs>
        <w:jc w:val="both"/>
        <w:rPr>
          <w:sz w:val="24"/>
          <w:szCs w:val="24"/>
        </w:rPr>
      </w:pPr>
      <w:proofErr w:type="gramStart"/>
      <w:r>
        <w:rPr>
          <w:sz w:val="24"/>
          <w:szCs w:val="24"/>
        </w:rPr>
        <w:t>группы  _</w:t>
      </w:r>
      <w:proofErr w:type="gramEnd"/>
      <w:r>
        <w:rPr>
          <w:sz w:val="24"/>
          <w:szCs w:val="24"/>
        </w:rPr>
        <w:t>___________</w:t>
      </w:r>
      <w:r w:rsidRPr="00D93253">
        <w:rPr>
          <w:sz w:val="24"/>
          <w:szCs w:val="24"/>
        </w:rPr>
        <w:t xml:space="preserve">по </w:t>
      </w:r>
      <w:r>
        <w:rPr>
          <w:sz w:val="24"/>
          <w:szCs w:val="24"/>
        </w:rPr>
        <w:t xml:space="preserve">направлению подготовки /  </w:t>
      </w:r>
      <w:r w:rsidRPr="00D93253">
        <w:rPr>
          <w:sz w:val="24"/>
          <w:szCs w:val="24"/>
        </w:rPr>
        <w:t>специальности</w:t>
      </w:r>
      <w:r>
        <w:rPr>
          <w:sz w:val="24"/>
          <w:szCs w:val="24"/>
        </w:rPr>
        <w:t xml:space="preserve">______________, </w:t>
      </w:r>
    </w:p>
    <w:p w14:paraId="49E96C75" w14:textId="77777777" w:rsidR="002C2473" w:rsidRDefault="002C2473" w:rsidP="002C2473">
      <w:pPr>
        <w:adjustRightInd w:val="0"/>
        <w:jc w:val="both"/>
        <w:rPr>
          <w:sz w:val="24"/>
          <w:szCs w:val="24"/>
          <w:vertAlign w:val="superscript"/>
          <w:lang w:eastAsia="ru-RU"/>
        </w:rPr>
      </w:pPr>
      <w:r>
        <w:rPr>
          <w:i/>
          <w:sz w:val="20"/>
          <w:szCs w:val="20"/>
        </w:rPr>
        <w:t xml:space="preserve">             </w:t>
      </w:r>
      <w:r w:rsidRPr="005C689C">
        <w:rPr>
          <w:i/>
          <w:sz w:val="20"/>
          <w:szCs w:val="20"/>
        </w:rPr>
        <w:t xml:space="preserve">    (</w:t>
      </w:r>
      <w:r>
        <w:rPr>
          <w:i/>
          <w:sz w:val="20"/>
          <w:szCs w:val="20"/>
        </w:rPr>
        <w:t xml:space="preserve">шифр </w:t>
      </w:r>
      <w:proofErr w:type="gramStart"/>
      <w:r>
        <w:rPr>
          <w:i/>
          <w:sz w:val="20"/>
          <w:szCs w:val="20"/>
        </w:rPr>
        <w:t>группы</w:t>
      </w:r>
      <w:r w:rsidRPr="005C689C">
        <w:rPr>
          <w:i/>
          <w:sz w:val="20"/>
          <w:szCs w:val="20"/>
        </w:rPr>
        <w:t>)</w:t>
      </w:r>
      <w:r>
        <w:rPr>
          <w:i/>
          <w:sz w:val="20"/>
          <w:szCs w:val="20"/>
        </w:rPr>
        <w:t xml:space="preserve">   </w:t>
      </w:r>
      <w:proofErr w:type="gramEnd"/>
      <w:r>
        <w:rPr>
          <w:i/>
          <w:sz w:val="20"/>
          <w:szCs w:val="20"/>
        </w:rPr>
        <w:t xml:space="preserve">           </w:t>
      </w:r>
      <w:r w:rsidRPr="005462C8">
        <w:rPr>
          <w:i/>
          <w:sz w:val="20"/>
          <w:szCs w:val="20"/>
        </w:rPr>
        <w:t>(</w:t>
      </w:r>
      <w:r>
        <w:rPr>
          <w:i/>
          <w:sz w:val="20"/>
          <w:szCs w:val="20"/>
        </w:rPr>
        <w:t>код, наименование направления подготовки/ специальности</w:t>
      </w:r>
      <w:r w:rsidRPr="005462C8">
        <w:rPr>
          <w:i/>
          <w:sz w:val="20"/>
          <w:szCs w:val="20"/>
        </w:rPr>
        <w:t>)</w:t>
      </w:r>
    </w:p>
    <w:p w14:paraId="1AF29DD2" w14:textId="77777777" w:rsidR="002C2473" w:rsidRDefault="002C2473" w:rsidP="002C2473">
      <w:pPr>
        <w:shd w:val="clear" w:color="auto" w:fill="FFFFFF"/>
        <w:tabs>
          <w:tab w:val="left" w:leader="underscore" w:pos="5342"/>
        </w:tabs>
        <w:jc w:val="both"/>
        <w:rPr>
          <w:sz w:val="24"/>
          <w:szCs w:val="24"/>
        </w:rPr>
      </w:pPr>
      <w:r>
        <w:rPr>
          <w:sz w:val="24"/>
          <w:szCs w:val="24"/>
        </w:rPr>
        <w:t xml:space="preserve">профиль/специализация </w:t>
      </w:r>
      <w:r>
        <w:rPr>
          <w:b/>
          <w:sz w:val="24"/>
          <w:szCs w:val="24"/>
        </w:rPr>
        <w:t>____________________________________________________________</w:t>
      </w:r>
      <w:r w:rsidRPr="00D93253">
        <w:rPr>
          <w:sz w:val="24"/>
          <w:szCs w:val="24"/>
        </w:rPr>
        <w:t xml:space="preserve">, </w:t>
      </w:r>
    </w:p>
    <w:p w14:paraId="689D488B" w14:textId="77777777" w:rsidR="002C2473" w:rsidRDefault="002C2473" w:rsidP="002C2473">
      <w:pPr>
        <w:shd w:val="clear" w:color="auto" w:fill="FFFFFF"/>
        <w:tabs>
          <w:tab w:val="left" w:leader="underscore" w:pos="5342"/>
        </w:tabs>
        <w:jc w:val="both"/>
        <w:rPr>
          <w:sz w:val="24"/>
          <w:szCs w:val="24"/>
        </w:rPr>
      </w:pPr>
      <w:r>
        <w:rPr>
          <w:i/>
          <w:sz w:val="20"/>
          <w:szCs w:val="20"/>
        </w:rPr>
        <w:t xml:space="preserve"> </w:t>
      </w:r>
      <w:r w:rsidRPr="005C689C">
        <w:rPr>
          <w:i/>
          <w:sz w:val="20"/>
          <w:szCs w:val="20"/>
        </w:rPr>
        <w:t xml:space="preserve"> (</w:t>
      </w:r>
      <w:r>
        <w:rPr>
          <w:i/>
          <w:sz w:val="20"/>
          <w:szCs w:val="20"/>
        </w:rPr>
        <w:t>наименование профиля/ специализации</w:t>
      </w:r>
      <w:r w:rsidRPr="005C689C">
        <w:rPr>
          <w:i/>
          <w:sz w:val="20"/>
          <w:szCs w:val="20"/>
        </w:rPr>
        <w:t>)</w:t>
      </w:r>
    </w:p>
    <w:p w14:paraId="74F4F2BB" w14:textId="77777777" w:rsidR="002C2473" w:rsidRDefault="002C2473" w:rsidP="002C2473">
      <w:pPr>
        <w:shd w:val="clear" w:color="auto" w:fill="FFFFFF"/>
        <w:tabs>
          <w:tab w:val="left" w:leader="underscore" w:pos="5342"/>
        </w:tabs>
        <w:jc w:val="both"/>
        <w:rPr>
          <w:sz w:val="24"/>
          <w:szCs w:val="24"/>
        </w:rPr>
      </w:pPr>
      <w:r>
        <w:rPr>
          <w:sz w:val="24"/>
          <w:szCs w:val="24"/>
        </w:rPr>
        <w:t>у</w:t>
      </w:r>
      <w:r w:rsidRPr="00D93253">
        <w:rPr>
          <w:sz w:val="24"/>
          <w:szCs w:val="24"/>
        </w:rPr>
        <w:t>спешно</w:t>
      </w:r>
      <w:r>
        <w:rPr>
          <w:sz w:val="24"/>
          <w:szCs w:val="24"/>
        </w:rPr>
        <w:t xml:space="preserve"> </w:t>
      </w:r>
      <w:r w:rsidRPr="00D93253">
        <w:rPr>
          <w:sz w:val="24"/>
          <w:szCs w:val="24"/>
        </w:rPr>
        <w:t>прошел(ла)</w:t>
      </w:r>
    </w:p>
    <w:p w14:paraId="7410E1E6" w14:textId="77777777" w:rsidR="002C2473" w:rsidRDefault="002C2473" w:rsidP="002C2473">
      <w:pPr>
        <w:shd w:val="clear" w:color="auto" w:fill="FFFFFF"/>
        <w:tabs>
          <w:tab w:val="left" w:leader="underscore" w:pos="5342"/>
        </w:tabs>
        <w:jc w:val="both"/>
        <w:rPr>
          <w:b/>
          <w:sz w:val="24"/>
          <w:szCs w:val="24"/>
        </w:rPr>
      </w:pPr>
      <w:r>
        <w:rPr>
          <w:sz w:val="24"/>
          <w:szCs w:val="24"/>
        </w:rPr>
        <w:t xml:space="preserve"> </w:t>
      </w:r>
      <w:r w:rsidRPr="00D93253">
        <w:rPr>
          <w:sz w:val="24"/>
          <w:szCs w:val="24"/>
        </w:rPr>
        <w:t xml:space="preserve"> </w:t>
      </w:r>
      <w:r>
        <w:rPr>
          <w:b/>
          <w:sz w:val="24"/>
          <w:szCs w:val="24"/>
        </w:rPr>
        <w:t>________________________________________________________________</w:t>
      </w:r>
      <w:r w:rsidRPr="00D93253">
        <w:rPr>
          <w:b/>
          <w:sz w:val="24"/>
          <w:szCs w:val="24"/>
        </w:rPr>
        <w:t xml:space="preserve"> </w:t>
      </w:r>
    </w:p>
    <w:p w14:paraId="46B71909" w14:textId="77777777" w:rsidR="002C2473" w:rsidRPr="00FB51D1" w:rsidRDefault="002C2473" w:rsidP="002C2473">
      <w:pPr>
        <w:shd w:val="clear" w:color="auto" w:fill="FFFFFF"/>
        <w:tabs>
          <w:tab w:val="left" w:leader="underscore" w:pos="5342"/>
        </w:tabs>
        <w:jc w:val="center"/>
        <w:rPr>
          <w:i/>
          <w:sz w:val="20"/>
          <w:szCs w:val="20"/>
        </w:rPr>
      </w:pPr>
      <w:r w:rsidRPr="00FB51D1">
        <w:rPr>
          <w:i/>
          <w:sz w:val="20"/>
          <w:szCs w:val="20"/>
        </w:rPr>
        <w:t xml:space="preserve">(наименование вида </w:t>
      </w:r>
      <w:r>
        <w:rPr>
          <w:i/>
          <w:sz w:val="20"/>
          <w:szCs w:val="20"/>
        </w:rPr>
        <w:t xml:space="preserve">и типа </w:t>
      </w:r>
      <w:r w:rsidRPr="00FB51D1">
        <w:rPr>
          <w:i/>
          <w:sz w:val="20"/>
          <w:szCs w:val="20"/>
        </w:rPr>
        <w:t>практики)</w:t>
      </w:r>
    </w:p>
    <w:p w14:paraId="79483812" w14:textId="77777777" w:rsidR="002C2473" w:rsidRPr="00D93253" w:rsidRDefault="002C2473" w:rsidP="002C2473">
      <w:pPr>
        <w:shd w:val="clear" w:color="auto" w:fill="FFFFFF"/>
        <w:tabs>
          <w:tab w:val="left" w:leader="underscore" w:pos="5342"/>
        </w:tabs>
        <w:jc w:val="both"/>
        <w:rPr>
          <w:sz w:val="24"/>
          <w:szCs w:val="24"/>
        </w:rPr>
      </w:pPr>
      <w:r w:rsidRPr="00D93253">
        <w:rPr>
          <w:sz w:val="24"/>
          <w:szCs w:val="24"/>
        </w:rPr>
        <w:t>с «</w:t>
      </w:r>
      <w:r>
        <w:rPr>
          <w:sz w:val="24"/>
          <w:szCs w:val="24"/>
        </w:rPr>
        <w:t>____</w:t>
      </w:r>
      <w:r w:rsidRPr="00D93253">
        <w:rPr>
          <w:sz w:val="24"/>
          <w:szCs w:val="24"/>
        </w:rPr>
        <w:t xml:space="preserve">» </w:t>
      </w:r>
      <w:r>
        <w:rPr>
          <w:sz w:val="24"/>
          <w:szCs w:val="24"/>
        </w:rPr>
        <w:t>_________</w:t>
      </w:r>
      <w:r w:rsidRPr="00D93253">
        <w:rPr>
          <w:sz w:val="24"/>
          <w:szCs w:val="24"/>
        </w:rPr>
        <w:t xml:space="preserve"> 20</w:t>
      </w:r>
      <w:r>
        <w:rPr>
          <w:sz w:val="24"/>
          <w:szCs w:val="24"/>
        </w:rPr>
        <w:t>_</w:t>
      </w:r>
      <w:r w:rsidRPr="00D93253">
        <w:rPr>
          <w:sz w:val="24"/>
          <w:szCs w:val="24"/>
        </w:rPr>
        <w:t xml:space="preserve"> года по «</w:t>
      </w:r>
      <w:r>
        <w:rPr>
          <w:sz w:val="24"/>
          <w:szCs w:val="24"/>
        </w:rPr>
        <w:t>____</w:t>
      </w:r>
      <w:r w:rsidRPr="00D93253">
        <w:rPr>
          <w:sz w:val="24"/>
          <w:szCs w:val="24"/>
        </w:rPr>
        <w:t xml:space="preserve">» </w:t>
      </w:r>
      <w:r>
        <w:rPr>
          <w:sz w:val="24"/>
          <w:szCs w:val="24"/>
        </w:rPr>
        <w:t>_________</w:t>
      </w:r>
      <w:r w:rsidRPr="00D93253">
        <w:rPr>
          <w:sz w:val="24"/>
          <w:szCs w:val="24"/>
        </w:rPr>
        <w:t xml:space="preserve"> 20</w:t>
      </w:r>
      <w:r>
        <w:rPr>
          <w:sz w:val="24"/>
          <w:szCs w:val="24"/>
        </w:rPr>
        <w:t xml:space="preserve">_ года в Профильной </w:t>
      </w:r>
      <w:r w:rsidRPr="00D93253">
        <w:rPr>
          <w:sz w:val="24"/>
          <w:szCs w:val="24"/>
        </w:rPr>
        <w:t>организации:</w:t>
      </w:r>
    </w:p>
    <w:p w14:paraId="629C0785" w14:textId="77777777" w:rsidR="002C2473" w:rsidRPr="00F1234F" w:rsidRDefault="002C2473" w:rsidP="002C2473">
      <w:pPr>
        <w:shd w:val="clear" w:color="auto" w:fill="FFFFFF"/>
        <w:tabs>
          <w:tab w:val="left" w:leader="underscore" w:pos="5342"/>
        </w:tabs>
        <w:jc w:val="center"/>
        <w:rPr>
          <w:sz w:val="20"/>
          <w:szCs w:val="20"/>
        </w:rPr>
      </w:pPr>
    </w:p>
    <w:p w14:paraId="16D95242" w14:textId="77777777" w:rsidR="002C2473" w:rsidRPr="00D93253" w:rsidRDefault="002C2473" w:rsidP="002C2473">
      <w:pPr>
        <w:shd w:val="clear" w:color="auto" w:fill="FFFFFF"/>
        <w:tabs>
          <w:tab w:val="left" w:leader="underscore" w:pos="5342"/>
        </w:tabs>
        <w:jc w:val="center"/>
        <w:rPr>
          <w:sz w:val="24"/>
          <w:szCs w:val="24"/>
        </w:rPr>
      </w:pPr>
      <w:r>
        <w:rPr>
          <w:sz w:val="24"/>
          <w:szCs w:val="24"/>
        </w:rPr>
        <w:t>________________________________________________________________________</w:t>
      </w:r>
      <w:r w:rsidRPr="00D93253">
        <w:rPr>
          <w:sz w:val="24"/>
          <w:szCs w:val="24"/>
        </w:rPr>
        <w:t>,</w:t>
      </w:r>
    </w:p>
    <w:p w14:paraId="2A3578C2" w14:textId="77777777" w:rsidR="002C2473" w:rsidRPr="00FB51D1" w:rsidRDefault="002C2473" w:rsidP="002C2473">
      <w:pPr>
        <w:jc w:val="center"/>
        <w:rPr>
          <w:i/>
          <w:sz w:val="20"/>
          <w:szCs w:val="20"/>
        </w:rPr>
      </w:pPr>
      <w:r w:rsidRPr="00FB51D1">
        <w:rPr>
          <w:i/>
          <w:sz w:val="20"/>
          <w:szCs w:val="20"/>
        </w:rPr>
        <w:t xml:space="preserve">(наименование </w:t>
      </w:r>
      <w:r>
        <w:rPr>
          <w:i/>
          <w:sz w:val="20"/>
          <w:szCs w:val="20"/>
        </w:rPr>
        <w:t>Профильной организации</w:t>
      </w:r>
      <w:r w:rsidRPr="00FB51D1">
        <w:rPr>
          <w:i/>
          <w:sz w:val="20"/>
          <w:szCs w:val="20"/>
        </w:rPr>
        <w:t>)</w:t>
      </w:r>
    </w:p>
    <w:p w14:paraId="60666897" w14:textId="77777777" w:rsidR="002C2473" w:rsidRPr="00D93253" w:rsidRDefault="002C2473" w:rsidP="002C2473">
      <w:pPr>
        <w:shd w:val="clear" w:color="auto" w:fill="FFFFFF"/>
        <w:tabs>
          <w:tab w:val="left" w:leader="underscore" w:pos="5342"/>
        </w:tabs>
        <w:jc w:val="center"/>
        <w:rPr>
          <w:sz w:val="24"/>
          <w:szCs w:val="24"/>
        </w:rPr>
      </w:pPr>
      <w:r>
        <w:rPr>
          <w:sz w:val="24"/>
          <w:szCs w:val="24"/>
        </w:rPr>
        <w:t>_________________________________________________________________________</w:t>
      </w:r>
    </w:p>
    <w:p w14:paraId="53C758F3" w14:textId="77777777" w:rsidR="002C2473" w:rsidRPr="00FB51D1" w:rsidRDefault="002C2473" w:rsidP="002C2473">
      <w:pPr>
        <w:shd w:val="clear" w:color="auto" w:fill="FFFFFF"/>
        <w:tabs>
          <w:tab w:val="left" w:leader="underscore" w:pos="5342"/>
        </w:tabs>
        <w:jc w:val="center"/>
        <w:rPr>
          <w:i/>
          <w:sz w:val="20"/>
          <w:szCs w:val="20"/>
        </w:rPr>
      </w:pPr>
      <w:r w:rsidRPr="00FB51D1">
        <w:rPr>
          <w:i/>
          <w:sz w:val="20"/>
          <w:szCs w:val="20"/>
        </w:rPr>
        <w:t>(юридический адрес)</w:t>
      </w:r>
    </w:p>
    <w:p w14:paraId="21AC31EE" w14:textId="77777777" w:rsidR="002C2473" w:rsidRPr="00BA1167" w:rsidRDefault="002C2473" w:rsidP="002C2473">
      <w:pPr>
        <w:pStyle w:val="a3"/>
        <w:numPr>
          <w:ilvl w:val="0"/>
          <w:numId w:val="9"/>
        </w:numPr>
        <w:shd w:val="clear" w:color="auto" w:fill="FFFFFF"/>
        <w:tabs>
          <w:tab w:val="left" w:pos="360"/>
          <w:tab w:val="left" w:pos="1134"/>
          <w:tab w:val="left" w:pos="1276"/>
          <w:tab w:val="left" w:leader="underscore" w:pos="5342"/>
        </w:tabs>
        <w:ind w:left="0" w:firstLine="709"/>
        <w:contextualSpacing/>
        <w:jc w:val="both"/>
        <w:rPr>
          <w:b/>
          <w:sz w:val="24"/>
          <w:szCs w:val="24"/>
          <w:u w:val="single"/>
          <w:lang w:eastAsia="ru-RU"/>
        </w:rPr>
      </w:pPr>
      <w:r w:rsidRPr="00BA1167">
        <w:rPr>
          <w:b/>
          <w:sz w:val="24"/>
          <w:szCs w:val="24"/>
          <w:u w:val="single"/>
        </w:rPr>
        <w:t>Заключение-анализ результатов освоения программы практики:</w:t>
      </w:r>
    </w:p>
    <w:p w14:paraId="66042E28" w14:textId="77777777" w:rsidR="002C2473" w:rsidRDefault="002C2473" w:rsidP="002C2473">
      <w:pPr>
        <w:pStyle w:val="a3"/>
        <w:shd w:val="clear" w:color="auto" w:fill="FFFFFF"/>
        <w:tabs>
          <w:tab w:val="left" w:pos="1134"/>
          <w:tab w:val="left" w:leader="underscore" w:pos="5342"/>
        </w:tabs>
        <w:autoSpaceDE/>
        <w:ind w:left="709"/>
        <w:rPr>
          <w:b/>
          <w:sz w:val="24"/>
          <w:szCs w:val="24"/>
        </w:rPr>
      </w:pPr>
    </w:p>
    <w:p w14:paraId="496BA54C" w14:textId="77777777" w:rsidR="002C2473" w:rsidRPr="00E16475" w:rsidRDefault="002C2473" w:rsidP="002C2473">
      <w:pPr>
        <w:tabs>
          <w:tab w:val="left" w:pos="-7797"/>
          <w:tab w:val="left" w:pos="1134"/>
        </w:tabs>
        <w:adjustRightInd w:val="0"/>
        <w:ind w:firstLine="709"/>
        <w:contextualSpacing/>
        <w:jc w:val="both"/>
        <w:rPr>
          <w:b/>
          <w:sz w:val="24"/>
          <w:szCs w:val="24"/>
          <w:lang w:eastAsia="ru-RU"/>
        </w:rPr>
      </w:pPr>
      <w:r>
        <w:rPr>
          <w:b/>
          <w:sz w:val="24"/>
          <w:szCs w:val="24"/>
          <w:lang w:eastAsia="ru-RU"/>
        </w:rPr>
        <w:t>И</w:t>
      </w:r>
      <w:r w:rsidRPr="00E16475">
        <w:rPr>
          <w:b/>
          <w:sz w:val="24"/>
          <w:szCs w:val="24"/>
          <w:lang w:eastAsia="ru-RU"/>
        </w:rPr>
        <w:t xml:space="preserve">ндивидуальное задание обучающимся (нужное отметить </w:t>
      </w:r>
      <w:r w:rsidRPr="00E16475">
        <w:rPr>
          <w:b/>
          <w:sz w:val="24"/>
          <w:szCs w:val="24"/>
          <w:lang w:eastAsia="ru-RU"/>
        </w:rPr>
        <w:sym w:font="Symbol" w:char="F0D6"/>
      </w:r>
      <w:r w:rsidRPr="00E16475">
        <w:rPr>
          <w:b/>
          <w:sz w:val="24"/>
          <w:szCs w:val="24"/>
          <w:lang w:eastAsia="ru-RU"/>
        </w:rPr>
        <w:t>):</w:t>
      </w:r>
    </w:p>
    <w:p w14:paraId="41B13C9C" w14:textId="77777777" w:rsidR="002C2473" w:rsidRPr="00F1234F" w:rsidRDefault="002C2473" w:rsidP="002C2473">
      <w:pPr>
        <w:numPr>
          <w:ilvl w:val="0"/>
          <w:numId w:val="1"/>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выполнено;</w:t>
      </w:r>
    </w:p>
    <w:p w14:paraId="476F0B02" w14:textId="77777777" w:rsidR="002C2473" w:rsidRPr="00F1234F" w:rsidRDefault="002C2473" w:rsidP="002C2473">
      <w:pPr>
        <w:numPr>
          <w:ilvl w:val="0"/>
          <w:numId w:val="1"/>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выполнено не в полном объеме;</w:t>
      </w:r>
    </w:p>
    <w:p w14:paraId="0A061981" w14:textId="77777777" w:rsidR="002C2473" w:rsidRPr="00F1234F" w:rsidRDefault="002C2473" w:rsidP="002C2473">
      <w:pPr>
        <w:numPr>
          <w:ilvl w:val="0"/>
          <w:numId w:val="1"/>
        </w:numPr>
        <w:tabs>
          <w:tab w:val="left" w:pos="-7797"/>
          <w:tab w:val="left" w:pos="1134"/>
        </w:tabs>
        <w:adjustRightInd w:val="0"/>
        <w:ind w:left="0" w:firstLine="709"/>
        <w:contextualSpacing/>
        <w:jc w:val="both"/>
        <w:rPr>
          <w:i/>
          <w:sz w:val="20"/>
          <w:szCs w:val="20"/>
          <w:lang w:eastAsia="ru-RU"/>
        </w:rPr>
      </w:pPr>
      <w:r w:rsidRPr="00F1234F">
        <w:rPr>
          <w:sz w:val="20"/>
          <w:szCs w:val="20"/>
          <w:lang w:eastAsia="ru-RU"/>
        </w:rPr>
        <w:t>не выполнено;</w:t>
      </w:r>
    </w:p>
    <w:p w14:paraId="270D322C" w14:textId="77777777" w:rsidR="002C2473" w:rsidRPr="00E16475" w:rsidRDefault="002C2473" w:rsidP="002C2473">
      <w:pPr>
        <w:tabs>
          <w:tab w:val="left" w:pos="-7797"/>
          <w:tab w:val="left" w:pos="1134"/>
        </w:tabs>
        <w:adjustRightInd w:val="0"/>
        <w:ind w:firstLine="709"/>
        <w:jc w:val="both"/>
        <w:rPr>
          <w:sz w:val="24"/>
          <w:szCs w:val="24"/>
          <w:lang w:eastAsia="ru-RU"/>
        </w:rPr>
      </w:pPr>
    </w:p>
    <w:p w14:paraId="404A8053" w14:textId="77777777" w:rsidR="002C2473" w:rsidRPr="00E16475" w:rsidRDefault="002C2473" w:rsidP="002C2473">
      <w:pPr>
        <w:tabs>
          <w:tab w:val="left" w:pos="-7797"/>
          <w:tab w:val="left" w:pos="1134"/>
        </w:tabs>
        <w:adjustRightInd w:val="0"/>
        <w:ind w:firstLine="709"/>
        <w:contextualSpacing/>
        <w:jc w:val="both"/>
        <w:rPr>
          <w:b/>
          <w:sz w:val="24"/>
          <w:szCs w:val="24"/>
          <w:lang w:eastAsia="ru-RU"/>
        </w:rPr>
      </w:pPr>
      <w:r w:rsidRPr="00E16475">
        <w:rPr>
          <w:b/>
          <w:sz w:val="24"/>
          <w:szCs w:val="24"/>
          <w:lang w:eastAsia="ru-RU"/>
        </w:rPr>
        <w:t xml:space="preserve">Владение материалом (нужное отметить </w:t>
      </w:r>
      <w:r w:rsidRPr="00E16475">
        <w:rPr>
          <w:b/>
          <w:sz w:val="24"/>
          <w:szCs w:val="24"/>
          <w:lang w:eastAsia="ru-RU"/>
        </w:rPr>
        <w:sym w:font="Symbol" w:char="F0D6"/>
      </w:r>
      <w:r w:rsidRPr="00E16475">
        <w:rPr>
          <w:b/>
          <w:sz w:val="24"/>
          <w:szCs w:val="24"/>
          <w:lang w:eastAsia="ru-RU"/>
        </w:rPr>
        <w:t>):</w:t>
      </w:r>
    </w:p>
    <w:p w14:paraId="0529CECA" w14:textId="77777777" w:rsidR="002C2473" w:rsidRPr="00E16475" w:rsidRDefault="002C2473" w:rsidP="002C2473">
      <w:pPr>
        <w:tabs>
          <w:tab w:val="left" w:pos="-7797"/>
          <w:tab w:val="left" w:pos="1134"/>
        </w:tabs>
        <w:adjustRightInd w:val="0"/>
        <w:ind w:firstLine="709"/>
        <w:contextualSpacing/>
        <w:jc w:val="both"/>
        <w:rPr>
          <w:sz w:val="24"/>
          <w:szCs w:val="24"/>
          <w:lang w:eastAsia="ru-RU"/>
        </w:rPr>
      </w:pPr>
      <w:r w:rsidRPr="00E16475">
        <w:rPr>
          <w:b/>
          <w:sz w:val="24"/>
          <w:szCs w:val="24"/>
          <w:lang w:eastAsia="ru-RU"/>
        </w:rPr>
        <w:t>Обучающийся:</w:t>
      </w:r>
    </w:p>
    <w:p w14:paraId="2FEEDEAB" w14:textId="77777777" w:rsidR="002C2473" w:rsidRPr="00F1234F" w:rsidRDefault="002C2473" w:rsidP="002C2473">
      <w:pPr>
        <w:numPr>
          <w:ilvl w:val="0"/>
          <w:numId w:val="2"/>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умело анализирует полученный во время практики материал;</w:t>
      </w:r>
    </w:p>
    <w:p w14:paraId="79E1244E" w14:textId="77777777" w:rsidR="002C2473" w:rsidRPr="00F1234F" w:rsidRDefault="002C2473" w:rsidP="002C2473">
      <w:pPr>
        <w:numPr>
          <w:ilvl w:val="0"/>
          <w:numId w:val="2"/>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анализирует полученный во время практики материал;</w:t>
      </w:r>
    </w:p>
    <w:p w14:paraId="4D3AAA8A" w14:textId="77777777" w:rsidR="002C2473" w:rsidRPr="00F1234F" w:rsidRDefault="002C2473" w:rsidP="002C2473">
      <w:pPr>
        <w:numPr>
          <w:ilvl w:val="0"/>
          <w:numId w:val="2"/>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недостаточно четко и правильно анализирует полученный во время практики материал;</w:t>
      </w:r>
    </w:p>
    <w:p w14:paraId="5EAD40AE" w14:textId="77777777" w:rsidR="002C2473" w:rsidRPr="00F1234F" w:rsidRDefault="002C2473" w:rsidP="002C2473">
      <w:pPr>
        <w:numPr>
          <w:ilvl w:val="0"/>
          <w:numId w:val="2"/>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неправильно анализирует полученный во время практики материал;</w:t>
      </w:r>
    </w:p>
    <w:p w14:paraId="3797372B" w14:textId="77777777" w:rsidR="002C2473" w:rsidRPr="00E16475" w:rsidRDefault="002C2473" w:rsidP="002C2473">
      <w:pPr>
        <w:tabs>
          <w:tab w:val="left" w:pos="-7797"/>
          <w:tab w:val="left" w:pos="1134"/>
        </w:tabs>
        <w:adjustRightInd w:val="0"/>
        <w:ind w:firstLine="709"/>
        <w:contextualSpacing/>
        <w:jc w:val="both"/>
        <w:rPr>
          <w:sz w:val="24"/>
          <w:szCs w:val="24"/>
          <w:lang w:eastAsia="ru-RU"/>
        </w:rPr>
      </w:pPr>
    </w:p>
    <w:p w14:paraId="3F2C2BF0" w14:textId="77777777" w:rsidR="002C2473" w:rsidRPr="00E16475" w:rsidRDefault="002C2473" w:rsidP="002C2473">
      <w:pPr>
        <w:tabs>
          <w:tab w:val="left" w:pos="-7797"/>
          <w:tab w:val="left" w:pos="1134"/>
        </w:tabs>
        <w:adjustRightInd w:val="0"/>
        <w:ind w:firstLine="709"/>
        <w:contextualSpacing/>
        <w:jc w:val="both"/>
        <w:rPr>
          <w:b/>
          <w:sz w:val="24"/>
          <w:szCs w:val="24"/>
          <w:lang w:eastAsia="ru-RU"/>
        </w:rPr>
      </w:pPr>
      <w:r w:rsidRPr="00E16475">
        <w:rPr>
          <w:b/>
          <w:sz w:val="24"/>
          <w:szCs w:val="24"/>
          <w:lang w:eastAsia="ru-RU"/>
        </w:rPr>
        <w:t xml:space="preserve">Задачи, поставленные на период прохождения практики, обучающимся (нужное отметить </w:t>
      </w:r>
      <w:r w:rsidRPr="00E16475">
        <w:rPr>
          <w:b/>
          <w:sz w:val="24"/>
          <w:szCs w:val="24"/>
          <w:lang w:eastAsia="ru-RU"/>
        </w:rPr>
        <w:sym w:font="Symbol" w:char="F0D6"/>
      </w:r>
      <w:r w:rsidRPr="00E16475">
        <w:rPr>
          <w:b/>
          <w:sz w:val="24"/>
          <w:szCs w:val="24"/>
          <w:lang w:eastAsia="ru-RU"/>
        </w:rPr>
        <w:t>):</w:t>
      </w:r>
    </w:p>
    <w:p w14:paraId="1C9E5C53" w14:textId="77777777" w:rsidR="002C2473" w:rsidRPr="00F1234F" w:rsidRDefault="002C2473" w:rsidP="002C2473">
      <w:pPr>
        <w:numPr>
          <w:ilvl w:val="0"/>
          <w:numId w:val="3"/>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решены в полном объеме;</w:t>
      </w:r>
    </w:p>
    <w:p w14:paraId="0248903B" w14:textId="77777777" w:rsidR="002C2473" w:rsidRPr="00F1234F" w:rsidRDefault="002C2473" w:rsidP="002C2473">
      <w:pPr>
        <w:numPr>
          <w:ilvl w:val="0"/>
          <w:numId w:val="3"/>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решены в полном объеме, но не полностью раскрыты;</w:t>
      </w:r>
    </w:p>
    <w:p w14:paraId="34D1E420" w14:textId="77777777" w:rsidR="002C2473" w:rsidRPr="00F1234F" w:rsidRDefault="002C2473" w:rsidP="002C2473">
      <w:pPr>
        <w:numPr>
          <w:ilvl w:val="0"/>
          <w:numId w:val="3"/>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решены частично, нет четкого обоснования и детализации;</w:t>
      </w:r>
    </w:p>
    <w:p w14:paraId="73297E69" w14:textId="77777777" w:rsidR="002C2473" w:rsidRPr="00F1234F" w:rsidRDefault="002C2473" w:rsidP="002C2473">
      <w:pPr>
        <w:numPr>
          <w:ilvl w:val="0"/>
          <w:numId w:val="3"/>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не решены;</w:t>
      </w:r>
    </w:p>
    <w:p w14:paraId="19E36A5F" w14:textId="77777777" w:rsidR="002C2473" w:rsidRPr="00E16475" w:rsidRDefault="002C2473" w:rsidP="002C2473">
      <w:pPr>
        <w:tabs>
          <w:tab w:val="left" w:pos="-7797"/>
          <w:tab w:val="left" w:pos="1134"/>
        </w:tabs>
        <w:adjustRightInd w:val="0"/>
        <w:ind w:firstLine="709"/>
        <w:contextualSpacing/>
        <w:jc w:val="both"/>
        <w:rPr>
          <w:sz w:val="24"/>
          <w:szCs w:val="24"/>
          <w:lang w:eastAsia="ru-RU"/>
        </w:rPr>
      </w:pPr>
    </w:p>
    <w:p w14:paraId="44748B77" w14:textId="77777777" w:rsidR="002C2473" w:rsidRPr="00E16475" w:rsidRDefault="002C2473" w:rsidP="002C2473">
      <w:pPr>
        <w:tabs>
          <w:tab w:val="left" w:pos="-7797"/>
          <w:tab w:val="left" w:pos="1134"/>
        </w:tabs>
        <w:adjustRightInd w:val="0"/>
        <w:ind w:firstLine="709"/>
        <w:contextualSpacing/>
        <w:jc w:val="both"/>
        <w:rPr>
          <w:b/>
          <w:sz w:val="24"/>
          <w:szCs w:val="24"/>
          <w:lang w:eastAsia="ru-RU"/>
        </w:rPr>
      </w:pPr>
      <w:r w:rsidRPr="00E16475">
        <w:rPr>
          <w:b/>
          <w:sz w:val="24"/>
          <w:szCs w:val="24"/>
          <w:lang w:eastAsia="ru-RU"/>
        </w:rPr>
        <w:t xml:space="preserve">Спектр выполняемых обучающимся функций в период прохождения </w:t>
      </w:r>
      <w:r>
        <w:rPr>
          <w:b/>
          <w:sz w:val="24"/>
          <w:szCs w:val="24"/>
          <w:lang w:eastAsia="ru-RU"/>
        </w:rPr>
        <w:t>практики</w:t>
      </w:r>
      <w:r w:rsidRPr="00E16475">
        <w:rPr>
          <w:b/>
          <w:sz w:val="24"/>
          <w:szCs w:val="24"/>
          <w:lang w:eastAsia="ru-RU"/>
        </w:rPr>
        <w:t xml:space="preserve"> </w:t>
      </w:r>
      <w:r w:rsidRPr="00F1234F">
        <w:rPr>
          <w:b/>
          <w:sz w:val="24"/>
          <w:szCs w:val="24"/>
          <w:lang w:eastAsia="ru-RU"/>
        </w:rPr>
        <w:t xml:space="preserve">профилю соответствующей образовательной программы </w:t>
      </w:r>
      <w:r w:rsidRPr="00E16475">
        <w:rPr>
          <w:b/>
          <w:sz w:val="24"/>
          <w:szCs w:val="24"/>
          <w:lang w:eastAsia="ru-RU"/>
        </w:rPr>
        <w:t xml:space="preserve">(нужное отметить </w:t>
      </w:r>
      <w:r w:rsidRPr="00E16475">
        <w:rPr>
          <w:b/>
          <w:sz w:val="24"/>
          <w:szCs w:val="24"/>
          <w:lang w:eastAsia="ru-RU"/>
        </w:rPr>
        <w:sym w:font="Symbol" w:char="F0D6"/>
      </w:r>
      <w:r w:rsidRPr="00E16475">
        <w:rPr>
          <w:b/>
          <w:sz w:val="24"/>
          <w:szCs w:val="24"/>
          <w:lang w:eastAsia="ru-RU"/>
        </w:rPr>
        <w:t>):</w:t>
      </w:r>
    </w:p>
    <w:p w14:paraId="46171C9C" w14:textId="77777777" w:rsidR="002C2473" w:rsidRPr="00F1234F" w:rsidRDefault="002C2473" w:rsidP="002C2473">
      <w:pPr>
        <w:numPr>
          <w:ilvl w:val="0"/>
          <w:numId w:val="4"/>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соответствует;</w:t>
      </w:r>
    </w:p>
    <w:p w14:paraId="7FB17857" w14:textId="77777777" w:rsidR="002C2473" w:rsidRPr="00F1234F" w:rsidRDefault="002C2473" w:rsidP="002C2473">
      <w:pPr>
        <w:numPr>
          <w:ilvl w:val="0"/>
          <w:numId w:val="4"/>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в основном соответствует;</w:t>
      </w:r>
    </w:p>
    <w:p w14:paraId="5662A27B" w14:textId="77777777" w:rsidR="002C2473" w:rsidRPr="00F1234F" w:rsidRDefault="002C2473" w:rsidP="002C2473">
      <w:pPr>
        <w:numPr>
          <w:ilvl w:val="0"/>
          <w:numId w:val="4"/>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частично соответствует;</w:t>
      </w:r>
    </w:p>
    <w:p w14:paraId="210032B6" w14:textId="77777777" w:rsidR="002C2473" w:rsidRPr="00F1234F" w:rsidRDefault="002C2473" w:rsidP="002C2473">
      <w:pPr>
        <w:numPr>
          <w:ilvl w:val="0"/>
          <w:numId w:val="4"/>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не соответствует;</w:t>
      </w:r>
    </w:p>
    <w:p w14:paraId="1FA6246B" w14:textId="77777777" w:rsidR="002C2473" w:rsidRPr="00E16475" w:rsidRDefault="002C2473" w:rsidP="002C2473">
      <w:pPr>
        <w:tabs>
          <w:tab w:val="left" w:pos="-7797"/>
          <w:tab w:val="left" w:pos="1134"/>
        </w:tabs>
        <w:adjustRightInd w:val="0"/>
        <w:ind w:firstLine="709"/>
        <w:contextualSpacing/>
        <w:jc w:val="both"/>
        <w:rPr>
          <w:sz w:val="24"/>
          <w:szCs w:val="24"/>
          <w:lang w:eastAsia="ru-RU"/>
        </w:rPr>
      </w:pPr>
    </w:p>
    <w:p w14:paraId="43CFEE78" w14:textId="77777777" w:rsidR="002C2473" w:rsidRPr="001B5834" w:rsidRDefault="002C2473" w:rsidP="002C2473">
      <w:pPr>
        <w:tabs>
          <w:tab w:val="left" w:pos="-7797"/>
          <w:tab w:val="left" w:pos="1134"/>
        </w:tabs>
        <w:adjustRightInd w:val="0"/>
        <w:ind w:firstLine="709"/>
        <w:contextualSpacing/>
        <w:jc w:val="both"/>
        <w:rPr>
          <w:b/>
          <w:sz w:val="24"/>
          <w:szCs w:val="24"/>
          <w:lang w:eastAsia="ru-RU"/>
        </w:rPr>
      </w:pPr>
      <w:r w:rsidRPr="00E16475">
        <w:rPr>
          <w:b/>
          <w:sz w:val="24"/>
          <w:szCs w:val="24"/>
          <w:lang w:eastAsia="ru-RU"/>
        </w:rPr>
        <w:t xml:space="preserve">Ответы на </w:t>
      </w:r>
      <w:r>
        <w:rPr>
          <w:b/>
          <w:sz w:val="24"/>
          <w:szCs w:val="24"/>
          <w:lang w:eastAsia="ru-RU"/>
        </w:rPr>
        <w:t>практические кейсы-задачи</w:t>
      </w:r>
      <w:r w:rsidRPr="00E16475">
        <w:rPr>
          <w:b/>
          <w:sz w:val="24"/>
          <w:szCs w:val="24"/>
          <w:lang w:eastAsia="ru-RU"/>
        </w:rPr>
        <w:t>, необходимые для оценки знаний, умений, навыков и (или) опыта деятельности</w:t>
      </w:r>
      <w:r>
        <w:rPr>
          <w:b/>
          <w:sz w:val="24"/>
          <w:szCs w:val="24"/>
          <w:lang w:eastAsia="ru-RU"/>
        </w:rPr>
        <w:t>,</w:t>
      </w:r>
      <w:r w:rsidRPr="00E16475">
        <w:rPr>
          <w:b/>
          <w:sz w:val="24"/>
          <w:szCs w:val="24"/>
          <w:lang w:eastAsia="ru-RU"/>
        </w:rPr>
        <w:t xml:space="preserve"> </w:t>
      </w:r>
      <w:r>
        <w:rPr>
          <w:b/>
          <w:sz w:val="24"/>
          <w:szCs w:val="24"/>
          <w:lang w:eastAsia="ru-RU"/>
        </w:rPr>
        <w:t>о</w:t>
      </w:r>
      <w:r w:rsidRPr="00E16475">
        <w:rPr>
          <w:b/>
          <w:sz w:val="24"/>
          <w:szCs w:val="24"/>
          <w:lang w:eastAsia="ru-RU"/>
        </w:rPr>
        <w:t>бучающийся</w:t>
      </w:r>
      <w:r>
        <w:rPr>
          <w:b/>
          <w:sz w:val="24"/>
          <w:szCs w:val="24"/>
          <w:lang w:eastAsia="ru-RU"/>
        </w:rPr>
        <w:t xml:space="preserve"> </w:t>
      </w:r>
      <w:r w:rsidRPr="00E16475">
        <w:rPr>
          <w:b/>
          <w:sz w:val="24"/>
          <w:szCs w:val="24"/>
          <w:lang w:eastAsia="ru-RU"/>
        </w:rPr>
        <w:t xml:space="preserve">(нужное отметить </w:t>
      </w:r>
      <w:r w:rsidRPr="00E16475">
        <w:rPr>
          <w:b/>
          <w:sz w:val="24"/>
          <w:szCs w:val="24"/>
          <w:lang w:eastAsia="ru-RU"/>
        </w:rPr>
        <w:sym w:font="Symbol" w:char="F0D6"/>
      </w:r>
      <w:r>
        <w:rPr>
          <w:b/>
          <w:sz w:val="24"/>
          <w:szCs w:val="24"/>
          <w:lang w:eastAsia="ru-RU"/>
        </w:rPr>
        <w:t>)</w:t>
      </w:r>
      <w:r w:rsidRPr="00E16475">
        <w:rPr>
          <w:b/>
          <w:sz w:val="24"/>
          <w:szCs w:val="24"/>
          <w:lang w:eastAsia="ru-RU"/>
        </w:rPr>
        <w:t>:</w:t>
      </w:r>
    </w:p>
    <w:p w14:paraId="1AFC4404" w14:textId="77777777" w:rsidR="002C2473" w:rsidRPr="00F1234F" w:rsidRDefault="002C2473" w:rsidP="002C2473">
      <w:pPr>
        <w:numPr>
          <w:ilvl w:val="0"/>
          <w:numId w:val="5"/>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дает аргументированные ответы на вопросы;</w:t>
      </w:r>
    </w:p>
    <w:p w14:paraId="5ACA1FCC" w14:textId="77777777" w:rsidR="002C2473" w:rsidRPr="00F1234F" w:rsidRDefault="002C2473" w:rsidP="002C2473">
      <w:pPr>
        <w:numPr>
          <w:ilvl w:val="0"/>
          <w:numId w:val="5"/>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дает ответы на вопросы по существу;</w:t>
      </w:r>
    </w:p>
    <w:p w14:paraId="1732C6DA" w14:textId="77777777" w:rsidR="002C2473" w:rsidRPr="00F1234F" w:rsidRDefault="002C2473" w:rsidP="002C2473">
      <w:pPr>
        <w:numPr>
          <w:ilvl w:val="0"/>
          <w:numId w:val="5"/>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дает ответы на вопросы не по существу;</w:t>
      </w:r>
    </w:p>
    <w:p w14:paraId="120368B3" w14:textId="77777777" w:rsidR="002C2473" w:rsidRPr="00F1234F" w:rsidRDefault="002C2473" w:rsidP="002C2473">
      <w:pPr>
        <w:numPr>
          <w:ilvl w:val="0"/>
          <w:numId w:val="5"/>
        </w:numPr>
        <w:tabs>
          <w:tab w:val="left" w:pos="-7797"/>
          <w:tab w:val="left" w:pos="1134"/>
        </w:tabs>
        <w:adjustRightInd w:val="0"/>
        <w:ind w:left="0" w:firstLine="709"/>
        <w:contextualSpacing/>
        <w:jc w:val="both"/>
        <w:rPr>
          <w:sz w:val="20"/>
          <w:szCs w:val="20"/>
          <w:lang w:eastAsia="ru-RU"/>
        </w:rPr>
      </w:pPr>
      <w:r w:rsidRPr="00F1234F">
        <w:rPr>
          <w:sz w:val="20"/>
          <w:szCs w:val="20"/>
          <w:lang w:eastAsia="ru-RU"/>
        </w:rPr>
        <w:t>не может ответить на вопросы;</w:t>
      </w:r>
    </w:p>
    <w:p w14:paraId="27D443CA" w14:textId="77777777" w:rsidR="002C2473" w:rsidRPr="00E16475" w:rsidRDefault="002C2473" w:rsidP="002C2473">
      <w:pPr>
        <w:tabs>
          <w:tab w:val="left" w:pos="-7797"/>
          <w:tab w:val="left" w:pos="1134"/>
        </w:tabs>
        <w:adjustRightInd w:val="0"/>
        <w:ind w:firstLine="709"/>
        <w:contextualSpacing/>
        <w:jc w:val="both"/>
        <w:rPr>
          <w:sz w:val="24"/>
          <w:szCs w:val="24"/>
          <w:lang w:eastAsia="ru-RU"/>
        </w:rPr>
      </w:pPr>
    </w:p>
    <w:p w14:paraId="15396F08" w14:textId="77777777" w:rsidR="002C2473" w:rsidRPr="00E16475" w:rsidRDefault="002C2473" w:rsidP="002C2473">
      <w:pPr>
        <w:tabs>
          <w:tab w:val="left" w:pos="-7797"/>
          <w:tab w:val="left" w:pos="1134"/>
        </w:tabs>
        <w:adjustRightInd w:val="0"/>
        <w:ind w:firstLine="709"/>
        <w:contextualSpacing/>
        <w:jc w:val="both"/>
        <w:rPr>
          <w:b/>
          <w:sz w:val="24"/>
          <w:szCs w:val="24"/>
          <w:lang w:eastAsia="ru-RU"/>
        </w:rPr>
      </w:pPr>
      <w:r w:rsidRPr="00E16475">
        <w:rPr>
          <w:b/>
          <w:sz w:val="24"/>
          <w:szCs w:val="24"/>
          <w:lang w:eastAsia="ru-RU"/>
        </w:rPr>
        <w:t xml:space="preserve">Оформление обучающимся отчета по практике (нужное отметить </w:t>
      </w:r>
      <w:r w:rsidRPr="00E16475">
        <w:rPr>
          <w:b/>
          <w:sz w:val="24"/>
          <w:szCs w:val="24"/>
          <w:lang w:eastAsia="ru-RU"/>
        </w:rPr>
        <w:sym w:font="Symbol" w:char="F0D6"/>
      </w:r>
      <w:r w:rsidRPr="00E16475">
        <w:rPr>
          <w:b/>
          <w:sz w:val="24"/>
          <w:szCs w:val="24"/>
          <w:lang w:eastAsia="ru-RU"/>
        </w:rPr>
        <w:t>):</w:t>
      </w:r>
    </w:p>
    <w:p w14:paraId="576546CB" w14:textId="77777777" w:rsidR="002C2473" w:rsidRPr="00E012ED" w:rsidRDefault="002C2473" w:rsidP="002C2473">
      <w:pPr>
        <w:numPr>
          <w:ilvl w:val="0"/>
          <w:numId w:val="6"/>
        </w:numPr>
        <w:tabs>
          <w:tab w:val="left" w:pos="-7797"/>
          <w:tab w:val="left" w:pos="1134"/>
        </w:tabs>
        <w:adjustRightInd w:val="0"/>
        <w:ind w:left="0" w:firstLine="709"/>
        <w:contextualSpacing/>
        <w:jc w:val="both"/>
        <w:rPr>
          <w:sz w:val="20"/>
          <w:szCs w:val="20"/>
          <w:lang w:eastAsia="ru-RU"/>
        </w:rPr>
      </w:pPr>
      <w:r w:rsidRPr="00E012ED">
        <w:rPr>
          <w:sz w:val="20"/>
          <w:szCs w:val="20"/>
          <w:lang w:eastAsia="ru-RU"/>
        </w:rPr>
        <w:t>отчет о прохождении практики оформлен правильно;</w:t>
      </w:r>
    </w:p>
    <w:p w14:paraId="6359BF1F" w14:textId="77777777" w:rsidR="002C2473" w:rsidRPr="00E012ED" w:rsidRDefault="002C2473" w:rsidP="002C2473">
      <w:pPr>
        <w:numPr>
          <w:ilvl w:val="0"/>
          <w:numId w:val="6"/>
        </w:numPr>
        <w:tabs>
          <w:tab w:val="left" w:pos="-7797"/>
          <w:tab w:val="left" w:pos="1134"/>
        </w:tabs>
        <w:adjustRightInd w:val="0"/>
        <w:ind w:left="0" w:firstLine="709"/>
        <w:contextualSpacing/>
        <w:jc w:val="both"/>
        <w:rPr>
          <w:sz w:val="20"/>
          <w:szCs w:val="20"/>
          <w:lang w:eastAsia="ru-RU"/>
        </w:rPr>
      </w:pPr>
      <w:r w:rsidRPr="00E012ED">
        <w:rPr>
          <w:sz w:val="20"/>
          <w:szCs w:val="20"/>
          <w:lang w:eastAsia="ru-RU"/>
        </w:rPr>
        <w:t>отчет о прохождении практики оформлен с незначительными недостатками;</w:t>
      </w:r>
    </w:p>
    <w:p w14:paraId="0505FF40" w14:textId="77777777" w:rsidR="002C2473" w:rsidRPr="00E012ED" w:rsidRDefault="002C2473" w:rsidP="002C2473">
      <w:pPr>
        <w:numPr>
          <w:ilvl w:val="0"/>
          <w:numId w:val="6"/>
        </w:numPr>
        <w:tabs>
          <w:tab w:val="left" w:pos="-7797"/>
          <w:tab w:val="left" w:pos="1134"/>
        </w:tabs>
        <w:adjustRightInd w:val="0"/>
        <w:ind w:left="0" w:firstLine="709"/>
        <w:contextualSpacing/>
        <w:jc w:val="both"/>
        <w:rPr>
          <w:sz w:val="20"/>
          <w:szCs w:val="20"/>
          <w:lang w:eastAsia="ru-RU"/>
        </w:rPr>
      </w:pPr>
      <w:r w:rsidRPr="00E012ED">
        <w:rPr>
          <w:sz w:val="20"/>
          <w:szCs w:val="20"/>
          <w:lang w:eastAsia="ru-RU"/>
        </w:rPr>
        <w:lastRenderedPageBreak/>
        <w:t xml:space="preserve">отчет о прохождении практики оформлен с недостатками; </w:t>
      </w:r>
    </w:p>
    <w:p w14:paraId="521DFECF" w14:textId="77777777" w:rsidR="002C2473" w:rsidRPr="00E012ED" w:rsidRDefault="002C2473" w:rsidP="002C2473">
      <w:pPr>
        <w:numPr>
          <w:ilvl w:val="0"/>
          <w:numId w:val="6"/>
        </w:numPr>
        <w:tabs>
          <w:tab w:val="left" w:pos="-7797"/>
          <w:tab w:val="left" w:pos="1134"/>
        </w:tabs>
        <w:adjustRightInd w:val="0"/>
        <w:ind w:left="0" w:firstLine="709"/>
        <w:contextualSpacing/>
        <w:jc w:val="both"/>
        <w:rPr>
          <w:sz w:val="20"/>
          <w:szCs w:val="20"/>
          <w:lang w:eastAsia="ru-RU"/>
        </w:rPr>
      </w:pPr>
      <w:r w:rsidRPr="00E012ED">
        <w:rPr>
          <w:sz w:val="20"/>
          <w:szCs w:val="20"/>
          <w:lang w:eastAsia="ru-RU"/>
        </w:rPr>
        <w:t>отчет о прохождении практики оформлен неверно;</w:t>
      </w:r>
    </w:p>
    <w:p w14:paraId="63C52CC1" w14:textId="77777777" w:rsidR="002C2473" w:rsidRPr="002507ED" w:rsidRDefault="002C2473" w:rsidP="002C2473">
      <w:pPr>
        <w:tabs>
          <w:tab w:val="left" w:pos="-7797"/>
          <w:tab w:val="left" w:pos="1134"/>
        </w:tabs>
        <w:adjustRightInd w:val="0"/>
        <w:jc w:val="both"/>
        <w:rPr>
          <w:sz w:val="20"/>
          <w:szCs w:val="20"/>
          <w:lang w:eastAsia="ru-RU"/>
        </w:rPr>
      </w:pPr>
    </w:p>
    <w:p w14:paraId="1E52D4FD" w14:textId="77777777" w:rsidR="002C2473" w:rsidRPr="00B1010D" w:rsidRDefault="002C2473" w:rsidP="002C2473">
      <w:pPr>
        <w:pStyle w:val="a3"/>
        <w:tabs>
          <w:tab w:val="left" w:pos="-7797"/>
          <w:tab w:val="left" w:pos="1134"/>
        </w:tabs>
        <w:ind w:left="0" w:firstLine="709"/>
        <w:rPr>
          <w:b/>
          <w:sz w:val="24"/>
          <w:szCs w:val="24"/>
        </w:rPr>
      </w:pPr>
      <w:r w:rsidRPr="00B1010D">
        <w:rPr>
          <w:b/>
          <w:sz w:val="24"/>
          <w:szCs w:val="24"/>
        </w:rPr>
        <w:t>Аттестуемый продемонстрировал владение следующими профессиональными компетенциями:</w:t>
      </w:r>
    </w:p>
    <w:p w14:paraId="6AC19E76" w14:textId="77777777" w:rsidR="002C2473" w:rsidRPr="00B1010D" w:rsidRDefault="002C2473" w:rsidP="002C2473">
      <w:pPr>
        <w:pStyle w:val="a3"/>
        <w:tabs>
          <w:tab w:val="left" w:pos="-7797"/>
          <w:tab w:val="left" w:pos="1134"/>
        </w:tabs>
        <w:ind w:left="0" w:firstLine="709"/>
        <w:rPr>
          <w:b/>
          <w:sz w:val="24"/>
          <w:szCs w:val="24"/>
        </w:rPr>
      </w:pPr>
    </w:p>
    <w:tbl>
      <w:tblPr>
        <w:tblpPr w:leftFromText="180" w:rightFromText="180" w:bottomFromText="200" w:vertAnchor="text" w:tblpXSpec="center" w:tblpY="1"/>
        <w:tblOverlap w:val="never"/>
        <w:tblW w:w="89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61"/>
        <w:gridCol w:w="5065"/>
        <w:gridCol w:w="2926"/>
      </w:tblGrid>
      <w:tr w:rsidR="002C2473" w:rsidRPr="00B1010D" w14:paraId="31D8E04F" w14:textId="77777777" w:rsidTr="002065FB">
        <w:trPr>
          <w:trHeight w:val="208"/>
          <w:tblCellSpacing w:w="20" w:type="dxa"/>
        </w:trPr>
        <w:tc>
          <w:tcPr>
            <w:tcW w:w="508" w:type="pct"/>
            <w:tcBorders>
              <w:top w:val="outset" w:sz="6" w:space="0" w:color="auto"/>
              <w:left w:val="outset" w:sz="6" w:space="0" w:color="auto"/>
              <w:bottom w:val="outset" w:sz="6" w:space="0" w:color="auto"/>
              <w:right w:val="outset" w:sz="6" w:space="0" w:color="auto"/>
            </w:tcBorders>
            <w:vAlign w:val="center"/>
            <w:hideMark/>
          </w:tcPr>
          <w:p w14:paraId="20E909AF" w14:textId="77777777" w:rsidR="002C2473" w:rsidRPr="00FB51D1" w:rsidRDefault="002C2473" w:rsidP="002065FB">
            <w:pPr>
              <w:jc w:val="center"/>
              <w:rPr>
                <w:b/>
                <w:sz w:val="20"/>
                <w:szCs w:val="20"/>
              </w:rPr>
            </w:pPr>
            <w:r w:rsidRPr="00FB51D1">
              <w:rPr>
                <w:b/>
                <w:sz w:val="20"/>
                <w:szCs w:val="20"/>
              </w:rPr>
              <w:t>Код</w:t>
            </w:r>
          </w:p>
        </w:tc>
        <w:tc>
          <w:tcPr>
            <w:tcW w:w="2832" w:type="pct"/>
            <w:tcBorders>
              <w:top w:val="outset" w:sz="6" w:space="0" w:color="auto"/>
              <w:left w:val="outset" w:sz="6" w:space="0" w:color="auto"/>
              <w:bottom w:val="outset" w:sz="6" w:space="0" w:color="auto"/>
              <w:right w:val="outset" w:sz="6" w:space="0" w:color="auto"/>
            </w:tcBorders>
            <w:vAlign w:val="center"/>
            <w:hideMark/>
          </w:tcPr>
          <w:p w14:paraId="272538DF" w14:textId="77777777" w:rsidR="002C2473" w:rsidRPr="00FB51D1" w:rsidRDefault="002C2473" w:rsidP="002065FB">
            <w:pPr>
              <w:jc w:val="center"/>
              <w:rPr>
                <w:b/>
                <w:sz w:val="20"/>
                <w:szCs w:val="20"/>
              </w:rPr>
            </w:pPr>
            <w:r w:rsidRPr="00FB51D1">
              <w:rPr>
                <w:b/>
                <w:sz w:val="20"/>
                <w:szCs w:val="20"/>
              </w:rPr>
              <w:t>Содержание компетенции</w:t>
            </w:r>
          </w:p>
        </w:tc>
        <w:tc>
          <w:tcPr>
            <w:tcW w:w="1571" w:type="pct"/>
            <w:tcBorders>
              <w:top w:val="outset" w:sz="6" w:space="0" w:color="auto"/>
              <w:left w:val="outset" w:sz="6" w:space="0" w:color="auto"/>
              <w:bottom w:val="outset" w:sz="6" w:space="0" w:color="auto"/>
              <w:right w:val="outset" w:sz="6" w:space="0" w:color="auto"/>
            </w:tcBorders>
            <w:hideMark/>
          </w:tcPr>
          <w:p w14:paraId="5A0382A0" w14:textId="77777777" w:rsidR="002C2473" w:rsidRPr="00FB51D1" w:rsidRDefault="002C2473" w:rsidP="002065FB">
            <w:pPr>
              <w:jc w:val="center"/>
              <w:rPr>
                <w:b/>
                <w:sz w:val="20"/>
                <w:szCs w:val="20"/>
              </w:rPr>
            </w:pPr>
            <w:r w:rsidRPr="00FB51D1">
              <w:rPr>
                <w:b/>
                <w:sz w:val="20"/>
                <w:szCs w:val="20"/>
              </w:rPr>
              <w:t xml:space="preserve">Уровень освоения обучающимся </w:t>
            </w:r>
          </w:p>
          <w:p w14:paraId="53B71621" w14:textId="77777777" w:rsidR="002C2473" w:rsidRPr="00FB51D1" w:rsidRDefault="002C2473" w:rsidP="002065FB">
            <w:pPr>
              <w:jc w:val="center"/>
              <w:rPr>
                <w:b/>
                <w:sz w:val="20"/>
                <w:szCs w:val="20"/>
              </w:rPr>
            </w:pPr>
            <w:r w:rsidRPr="00FB51D1">
              <w:rPr>
                <w:b/>
                <w:sz w:val="20"/>
                <w:szCs w:val="20"/>
              </w:rPr>
              <w:t xml:space="preserve">(нужное отметить </w:t>
            </w:r>
            <w:r w:rsidRPr="00FB51D1">
              <w:rPr>
                <w:b/>
                <w:sz w:val="20"/>
                <w:szCs w:val="20"/>
              </w:rPr>
              <w:sym w:font="Symbol" w:char="F0D6"/>
            </w:r>
            <w:r w:rsidRPr="00FB51D1">
              <w:rPr>
                <w:b/>
                <w:sz w:val="20"/>
                <w:szCs w:val="20"/>
              </w:rPr>
              <w:t>)*</w:t>
            </w:r>
          </w:p>
        </w:tc>
      </w:tr>
      <w:tr w:rsidR="002C2473" w:rsidRPr="00B1010D" w14:paraId="79BC9F86" w14:textId="77777777" w:rsidTr="002065FB">
        <w:trPr>
          <w:trHeight w:val="217"/>
          <w:tblCellSpacing w:w="20" w:type="dxa"/>
        </w:trPr>
        <w:tc>
          <w:tcPr>
            <w:tcW w:w="4955" w:type="pct"/>
            <w:gridSpan w:val="3"/>
            <w:tcBorders>
              <w:top w:val="outset" w:sz="6" w:space="0" w:color="auto"/>
              <w:left w:val="outset" w:sz="6" w:space="0" w:color="auto"/>
              <w:bottom w:val="outset" w:sz="6" w:space="0" w:color="auto"/>
              <w:right w:val="outset" w:sz="6" w:space="0" w:color="auto"/>
            </w:tcBorders>
            <w:vAlign w:val="center"/>
            <w:hideMark/>
          </w:tcPr>
          <w:p w14:paraId="6821F4E3" w14:textId="77777777" w:rsidR="002C2473" w:rsidRPr="00FB51D1" w:rsidRDefault="002C2473" w:rsidP="002065FB">
            <w:pPr>
              <w:pStyle w:val="ConsPlusNormal"/>
              <w:jc w:val="center"/>
              <w:rPr>
                <w:rFonts w:ascii="Times New Roman" w:hAnsi="Times New Roman" w:cs="Times New Roman"/>
                <w:b/>
                <w:lang w:eastAsia="en-US"/>
              </w:rPr>
            </w:pPr>
            <w:r w:rsidRPr="00FB51D1">
              <w:rPr>
                <w:rFonts w:ascii="Times New Roman" w:hAnsi="Times New Roman" w:cs="Times New Roman"/>
                <w:b/>
                <w:lang w:eastAsia="en-US"/>
              </w:rPr>
              <w:t>Профессиональные компетенции</w:t>
            </w:r>
          </w:p>
        </w:tc>
      </w:tr>
      <w:tr w:rsidR="002C2473" w:rsidRPr="00B1010D" w14:paraId="153DDE1B" w14:textId="77777777" w:rsidTr="002065FB">
        <w:trPr>
          <w:trHeight w:val="217"/>
          <w:tblCellSpacing w:w="20" w:type="dxa"/>
        </w:trPr>
        <w:tc>
          <w:tcPr>
            <w:tcW w:w="508" w:type="pct"/>
            <w:shd w:val="clear" w:color="auto" w:fill="auto"/>
          </w:tcPr>
          <w:p w14:paraId="5440C992" w14:textId="77777777" w:rsidR="002C2473" w:rsidRPr="00643A88" w:rsidRDefault="002C2473" w:rsidP="002065FB">
            <w:pPr>
              <w:adjustRightInd w:val="0"/>
              <w:rPr>
                <w:b/>
              </w:rPr>
            </w:pPr>
            <w:r>
              <w:rPr>
                <w:b/>
              </w:rPr>
              <w:t>ОПК-1</w:t>
            </w:r>
          </w:p>
        </w:tc>
        <w:tc>
          <w:tcPr>
            <w:tcW w:w="2832" w:type="pct"/>
            <w:tcBorders>
              <w:top w:val="outset" w:sz="6" w:space="0" w:color="auto"/>
              <w:left w:val="outset" w:sz="6" w:space="0" w:color="auto"/>
              <w:bottom w:val="outset" w:sz="6" w:space="0" w:color="auto"/>
              <w:right w:val="outset" w:sz="6" w:space="0" w:color="auto"/>
            </w:tcBorders>
            <w:vAlign w:val="center"/>
          </w:tcPr>
          <w:p w14:paraId="5481C379" w14:textId="77777777" w:rsidR="002C2473" w:rsidRPr="0021679E" w:rsidRDefault="002C2473" w:rsidP="002065FB">
            <w:pPr>
              <w:shd w:val="clear" w:color="auto" w:fill="FFFFFF"/>
              <w:jc w:val="both"/>
              <w:rPr>
                <w:color w:val="000000"/>
              </w:rPr>
            </w:pPr>
            <w:r>
              <w:rPr>
                <w:shd w:val="clear" w:color="auto" w:fill="FFFFFF"/>
              </w:rPr>
              <w:t>Способен анализировать основные закономерности формирования, функционирования и развития права</w:t>
            </w:r>
          </w:p>
        </w:tc>
        <w:tc>
          <w:tcPr>
            <w:tcW w:w="1571" w:type="pct"/>
            <w:tcBorders>
              <w:top w:val="outset" w:sz="6" w:space="0" w:color="auto"/>
              <w:left w:val="outset" w:sz="6" w:space="0" w:color="auto"/>
              <w:bottom w:val="outset" w:sz="6" w:space="0" w:color="auto"/>
              <w:right w:val="outset" w:sz="6" w:space="0" w:color="auto"/>
            </w:tcBorders>
            <w:vAlign w:val="center"/>
            <w:hideMark/>
          </w:tcPr>
          <w:p w14:paraId="1134E635"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высокий</w:t>
            </w:r>
          </w:p>
          <w:p w14:paraId="35702C49"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средний</w:t>
            </w:r>
          </w:p>
          <w:p w14:paraId="2B5FCCBB"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низкий</w:t>
            </w:r>
          </w:p>
        </w:tc>
      </w:tr>
      <w:tr w:rsidR="002C2473" w:rsidRPr="00B1010D" w14:paraId="354B8AB0" w14:textId="77777777" w:rsidTr="002065FB">
        <w:trPr>
          <w:trHeight w:val="217"/>
          <w:tblCellSpacing w:w="20" w:type="dxa"/>
        </w:trPr>
        <w:tc>
          <w:tcPr>
            <w:tcW w:w="508" w:type="pct"/>
            <w:shd w:val="clear" w:color="auto" w:fill="auto"/>
          </w:tcPr>
          <w:p w14:paraId="017E5FD2" w14:textId="77777777" w:rsidR="002C2473" w:rsidRDefault="002C2473" w:rsidP="002065FB">
            <w:pPr>
              <w:tabs>
                <w:tab w:val="left" w:pos="640"/>
              </w:tabs>
              <w:adjustRightInd w:val="0"/>
              <w:rPr>
                <w:b/>
              </w:rPr>
            </w:pPr>
            <w:r w:rsidRPr="0021679E">
              <w:rPr>
                <w:b/>
              </w:rPr>
              <w:t>ОПК-2</w:t>
            </w:r>
          </w:p>
        </w:tc>
        <w:tc>
          <w:tcPr>
            <w:tcW w:w="2832" w:type="pct"/>
            <w:tcBorders>
              <w:top w:val="outset" w:sz="6" w:space="0" w:color="auto"/>
              <w:left w:val="outset" w:sz="6" w:space="0" w:color="auto"/>
              <w:bottom w:val="outset" w:sz="6" w:space="0" w:color="auto"/>
              <w:right w:val="outset" w:sz="6" w:space="0" w:color="auto"/>
            </w:tcBorders>
            <w:vAlign w:val="center"/>
          </w:tcPr>
          <w:p w14:paraId="682E9CA1" w14:textId="77777777" w:rsidR="002C2473" w:rsidRPr="0021679E" w:rsidRDefault="002C2473" w:rsidP="002065FB">
            <w:pPr>
              <w:shd w:val="clear" w:color="auto" w:fill="FFFFFF"/>
              <w:jc w:val="both"/>
              <w:rPr>
                <w:color w:val="000000"/>
              </w:rPr>
            </w:pPr>
            <w:r>
              <w:rPr>
                <w:shd w:val="clear" w:color="auto" w:fill="FFFFFF"/>
              </w:rPr>
              <w:t>Способен применять нормы материального и процессуального права при решении задач профессиональной деятельности</w:t>
            </w:r>
          </w:p>
        </w:tc>
        <w:tc>
          <w:tcPr>
            <w:tcW w:w="1571" w:type="pct"/>
            <w:tcBorders>
              <w:top w:val="outset" w:sz="6" w:space="0" w:color="auto"/>
              <w:left w:val="outset" w:sz="6" w:space="0" w:color="auto"/>
              <w:bottom w:val="outset" w:sz="6" w:space="0" w:color="auto"/>
              <w:right w:val="outset" w:sz="6" w:space="0" w:color="auto"/>
            </w:tcBorders>
            <w:vAlign w:val="center"/>
          </w:tcPr>
          <w:p w14:paraId="5F3BC62C"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высокий</w:t>
            </w:r>
          </w:p>
          <w:p w14:paraId="132E6AB1"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средний</w:t>
            </w:r>
          </w:p>
          <w:p w14:paraId="76BFC092"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низкий</w:t>
            </w:r>
          </w:p>
        </w:tc>
      </w:tr>
      <w:tr w:rsidR="002C2473" w:rsidRPr="00B1010D" w14:paraId="59D4BE9F" w14:textId="77777777" w:rsidTr="002065FB">
        <w:trPr>
          <w:trHeight w:val="217"/>
          <w:tblCellSpacing w:w="20" w:type="dxa"/>
        </w:trPr>
        <w:tc>
          <w:tcPr>
            <w:tcW w:w="508" w:type="pct"/>
            <w:shd w:val="clear" w:color="auto" w:fill="auto"/>
          </w:tcPr>
          <w:p w14:paraId="2E146046" w14:textId="77777777" w:rsidR="002C2473" w:rsidRPr="004B4B1F" w:rsidRDefault="002C2473" w:rsidP="002065FB">
            <w:pPr>
              <w:adjustRightInd w:val="0"/>
              <w:rPr>
                <w:b/>
              </w:rPr>
            </w:pPr>
            <w:r w:rsidRPr="0021679E">
              <w:rPr>
                <w:b/>
              </w:rPr>
              <w:t>ОПК-4</w:t>
            </w:r>
          </w:p>
        </w:tc>
        <w:tc>
          <w:tcPr>
            <w:tcW w:w="2832" w:type="pct"/>
            <w:tcBorders>
              <w:top w:val="outset" w:sz="6" w:space="0" w:color="auto"/>
              <w:left w:val="outset" w:sz="6" w:space="0" w:color="auto"/>
              <w:bottom w:val="outset" w:sz="6" w:space="0" w:color="auto"/>
              <w:right w:val="outset" w:sz="6" w:space="0" w:color="auto"/>
            </w:tcBorders>
            <w:vAlign w:val="center"/>
          </w:tcPr>
          <w:p w14:paraId="5EBE2B34" w14:textId="77777777" w:rsidR="002C2473" w:rsidRPr="0021679E" w:rsidRDefault="002C2473" w:rsidP="002065FB">
            <w:pPr>
              <w:shd w:val="clear" w:color="auto" w:fill="FFFFFF"/>
              <w:jc w:val="both"/>
              <w:rPr>
                <w:color w:val="000000"/>
              </w:rPr>
            </w:pPr>
            <w:r>
              <w:rPr>
                <w:shd w:val="clear" w:color="auto" w:fill="FFFFFF"/>
              </w:rPr>
              <w:t>Способен профессионально толковать нормы права</w:t>
            </w:r>
          </w:p>
        </w:tc>
        <w:tc>
          <w:tcPr>
            <w:tcW w:w="1571" w:type="pct"/>
            <w:tcBorders>
              <w:top w:val="outset" w:sz="6" w:space="0" w:color="auto"/>
              <w:left w:val="outset" w:sz="6" w:space="0" w:color="auto"/>
              <w:bottom w:val="outset" w:sz="6" w:space="0" w:color="auto"/>
              <w:right w:val="outset" w:sz="6" w:space="0" w:color="auto"/>
            </w:tcBorders>
            <w:vAlign w:val="center"/>
            <w:hideMark/>
          </w:tcPr>
          <w:p w14:paraId="408C588F"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высокий</w:t>
            </w:r>
          </w:p>
          <w:p w14:paraId="632E4AA7"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средний</w:t>
            </w:r>
          </w:p>
          <w:p w14:paraId="01F2C74E" w14:textId="77777777" w:rsidR="002C2473" w:rsidRPr="00FB51D1" w:rsidRDefault="002C2473" w:rsidP="002065FB">
            <w:pPr>
              <w:pStyle w:val="ConsPlusNormal"/>
              <w:numPr>
                <w:ilvl w:val="0"/>
                <w:numId w:val="8"/>
              </w:numPr>
              <w:adjustRightInd/>
              <w:rPr>
                <w:rFonts w:ascii="Times New Roman" w:hAnsi="Times New Roman" w:cs="Times New Roman"/>
                <w:sz w:val="18"/>
                <w:szCs w:val="18"/>
                <w:lang w:eastAsia="en-US"/>
              </w:rPr>
            </w:pPr>
            <w:r w:rsidRPr="00FB51D1">
              <w:rPr>
                <w:rFonts w:ascii="Times New Roman" w:hAnsi="Times New Roman" w:cs="Times New Roman"/>
                <w:sz w:val="18"/>
                <w:szCs w:val="18"/>
                <w:lang w:eastAsia="en-US"/>
              </w:rPr>
              <w:t>низкий</w:t>
            </w:r>
          </w:p>
        </w:tc>
      </w:tr>
    </w:tbl>
    <w:p w14:paraId="51A1B7F3" w14:textId="77777777" w:rsidR="002C2473" w:rsidRDefault="002C2473" w:rsidP="002C2473">
      <w:pPr>
        <w:shd w:val="clear" w:color="auto" w:fill="FFFFFF"/>
        <w:tabs>
          <w:tab w:val="left" w:pos="-7797"/>
        </w:tabs>
        <w:ind w:firstLine="709"/>
        <w:rPr>
          <w:sz w:val="20"/>
          <w:szCs w:val="20"/>
        </w:rPr>
      </w:pPr>
    </w:p>
    <w:p w14:paraId="441ABC1F" w14:textId="77777777" w:rsidR="002C2473" w:rsidRPr="00FB51D1" w:rsidRDefault="002C2473" w:rsidP="002C2473">
      <w:pPr>
        <w:shd w:val="clear" w:color="auto" w:fill="FFFFFF"/>
        <w:tabs>
          <w:tab w:val="left" w:pos="-7797"/>
        </w:tabs>
        <w:ind w:firstLine="709"/>
        <w:rPr>
          <w:sz w:val="20"/>
          <w:szCs w:val="20"/>
          <w:lang w:eastAsia="ru-RU"/>
        </w:rPr>
      </w:pPr>
      <w:r w:rsidRPr="00FB51D1">
        <w:rPr>
          <w:sz w:val="20"/>
          <w:szCs w:val="20"/>
        </w:rPr>
        <w:t>Примечание:</w:t>
      </w:r>
    </w:p>
    <w:p w14:paraId="50AFB8BE" w14:textId="77777777" w:rsidR="002C2473" w:rsidRPr="00FB51D1" w:rsidRDefault="002C2473" w:rsidP="002C2473">
      <w:pPr>
        <w:pStyle w:val="a3"/>
        <w:numPr>
          <w:ilvl w:val="0"/>
          <w:numId w:val="7"/>
        </w:numPr>
        <w:shd w:val="clear" w:color="auto" w:fill="FFFFFF"/>
        <w:tabs>
          <w:tab w:val="left" w:pos="-7797"/>
          <w:tab w:val="left" w:pos="1134"/>
        </w:tabs>
        <w:autoSpaceDE/>
        <w:ind w:left="0" w:firstLine="709"/>
        <w:contextualSpacing/>
        <w:jc w:val="both"/>
        <w:rPr>
          <w:sz w:val="20"/>
          <w:szCs w:val="20"/>
        </w:rPr>
      </w:pPr>
      <w:r w:rsidRPr="00FB51D1">
        <w:rPr>
          <w:sz w:val="20"/>
          <w:szCs w:val="20"/>
        </w:rPr>
        <w:t xml:space="preserve">Высокий уровень – обучающийся уверенно демонстрирует готовность и способность к самостоятельной профессиональной деятельности не только в стандартных, но и во внештатных ситуациях. </w:t>
      </w:r>
    </w:p>
    <w:p w14:paraId="004F35CE" w14:textId="77777777" w:rsidR="002C2473" w:rsidRPr="00FB51D1" w:rsidRDefault="002C2473" w:rsidP="002C2473">
      <w:pPr>
        <w:pStyle w:val="a3"/>
        <w:numPr>
          <w:ilvl w:val="0"/>
          <w:numId w:val="7"/>
        </w:numPr>
        <w:shd w:val="clear" w:color="auto" w:fill="FFFFFF"/>
        <w:tabs>
          <w:tab w:val="left" w:pos="-7797"/>
          <w:tab w:val="left" w:pos="1134"/>
        </w:tabs>
        <w:autoSpaceDE/>
        <w:ind w:left="0" w:firstLine="709"/>
        <w:contextualSpacing/>
        <w:jc w:val="both"/>
        <w:rPr>
          <w:sz w:val="20"/>
          <w:szCs w:val="20"/>
        </w:rPr>
      </w:pPr>
      <w:r w:rsidRPr="00FB51D1">
        <w:rPr>
          <w:sz w:val="20"/>
          <w:szCs w:val="20"/>
        </w:rPr>
        <w:t xml:space="preserve">Средний уровень – обучающийся выполняет все виды профессиональной деятельности в стандартных ситуациях уверенно, добросовестно, эффективно. </w:t>
      </w:r>
    </w:p>
    <w:p w14:paraId="79CFDF12" w14:textId="77777777" w:rsidR="002C2473" w:rsidRDefault="002C2473" w:rsidP="002C2473">
      <w:pPr>
        <w:pStyle w:val="a3"/>
        <w:numPr>
          <w:ilvl w:val="0"/>
          <w:numId w:val="7"/>
        </w:numPr>
        <w:tabs>
          <w:tab w:val="left" w:pos="-7797"/>
          <w:tab w:val="left" w:pos="1134"/>
        </w:tabs>
        <w:adjustRightInd w:val="0"/>
        <w:ind w:left="0" w:firstLine="709"/>
        <w:contextualSpacing/>
        <w:jc w:val="both"/>
        <w:rPr>
          <w:sz w:val="20"/>
          <w:szCs w:val="20"/>
        </w:rPr>
      </w:pPr>
      <w:r w:rsidRPr="00FB51D1">
        <w:rPr>
          <w:sz w:val="20"/>
          <w:szCs w:val="20"/>
        </w:rPr>
        <w:t>Низкий уровень – при выполнении профессиональной деятельности обучающийся нуждается во внешнем сопровождении и контроле.</w:t>
      </w:r>
    </w:p>
    <w:p w14:paraId="36ADC16F" w14:textId="77777777" w:rsidR="002C2473" w:rsidRDefault="002C2473" w:rsidP="002C2473">
      <w:pPr>
        <w:tabs>
          <w:tab w:val="left" w:pos="-7797"/>
          <w:tab w:val="left" w:pos="1134"/>
        </w:tabs>
        <w:adjustRightInd w:val="0"/>
        <w:jc w:val="both"/>
        <w:rPr>
          <w:sz w:val="20"/>
          <w:szCs w:val="20"/>
          <w:lang w:eastAsia="ru-RU"/>
        </w:rPr>
      </w:pPr>
    </w:p>
    <w:p w14:paraId="42E285FB" w14:textId="77777777" w:rsidR="002C2473" w:rsidRPr="00E012ED" w:rsidRDefault="002C2473" w:rsidP="002C2473">
      <w:pPr>
        <w:pStyle w:val="a3"/>
        <w:numPr>
          <w:ilvl w:val="0"/>
          <w:numId w:val="9"/>
        </w:numPr>
        <w:tabs>
          <w:tab w:val="left" w:pos="851"/>
          <w:tab w:val="left" w:pos="1134"/>
        </w:tabs>
        <w:adjustRightInd w:val="0"/>
        <w:ind w:left="0" w:firstLine="709"/>
        <w:contextualSpacing/>
        <w:jc w:val="both"/>
        <w:rPr>
          <w:b/>
          <w:sz w:val="24"/>
          <w:szCs w:val="24"/>
          <w:lang w:eastAsia="ru-RU"/>
        </w:rPr>
      </w:pPr>
      <w:r w:rsidRPr="00E012ED">
        <w:rPr>
          <w:b/>
          <w:sz w:val="24"/>
          <w:szCs w:val="24"/>
          <w:lang w:eastAsia="ru-RU"/>
        </w:rPr>
        <w:t>Показатели и критерии оценивания результатов практики</w:t>
      </w:r>
    </w:p>
    <w:p w14:paraId="073AD30A" w14:textId="77777777" w:rsidR="002C2473" w:rsidRDefault="002C2473" w:rsidP="002C2473">
      <w:pPr>
        <w:tabs>
          <w:tab w:val="left" w:pos="851"/>
        </w:tabs>
        <w:adjustRightInd w:val="0"/>
        <w:contextualSpacing/>
        <w:jc w:val="both"/>
        <w:rPr>
          <w:b/>
          <w:sz w:val="24"/>
          <w:szCs w:val="24"/>
          <w:lang w:eastAsia="ru-RU"/>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60"/>
        <w:gridCol w:w="1653"/>
        <w:gridCol w:w="1826"/>
      </w:tblGrid>
      <w:tr w:rsidR="002C2473" w:rsidRPr="002507ED" w14:paraId="03238748" w14:textId="77777777" w:rsidTr="002065FB">
        <w:trPr>
          <w:tblCellSpacing w:w="20" w:type="dxa"/>
          <w:jc w:val="center"/>
        </w:trPr>
        <w:tc>
          <w:tcPr>
            <w:tcW w:w="3140" w:type="pct"/>
            <w:shd w:val="clear" w:color="auto" w:fill="auto"/>
            <w:hideMark/>
          </w:tcPr>
          <w:p w14:paraId="76BEECD6" w14:textId="77777777" w:rsidR="002C2473" w:rsidRPr="00E012ED" w:rsidRDefault="002C2473" w:rsidP="002065FB">
            <w:pPr>
              <w:adjustRightInd w:val="0"/>
              <w:jc w:val="center"/>
              <w:rPr>
                <w:b/>
                <w:sz w:val="20"/>
                <w:szCs w:val="20"/>
              </w:rPr>
            </w:pPr>
            <w:r w:rsidRPr="00E012ED">
              <w:rPr>
                <w:b/>
                <w:sz w:val="20"/>
                <w:szCs w:val="20"/>
              </w:rPr>
              <w:t>Оценочный критерий</w:t>
            </w:r>
          </w:p>
        </w:tc>
        <w:tc>
          <w:tcPr>
            <w:tcW w:w="803" w:type="pct"/>
            <w:shd w:val="clear" w:color="auto" w:fill="auto"/>
            <w:vAlign w:val="center"/>
            <w:hideMark/>
          </w:tcPr>
          <w:p w14:paraId="1590D584" w14:textId="77777777" w:rsidR="002C2473" w:rsidRPr="00B1010D" w:rsidRDefault="002C2473" w:rsidP="002065FB">
            <w:pPr>
              <w:jc w:val="center"/>
              <w:rPr>
                <w:b/>
                <w:sz w:val="20"/>
                <w:szCs w:val="20"/>
              </w:rPr>
            </w:pPr>
            <w:r w:rsidRPr="00B1010D">
              <w:rPr>
                <w:b/>
                <w:sz w:val="20"/>
                <w:szCs w:val="20"/>
              </w:rPr>
              <w:t xml:space="preserve">Максимальное количество </w:t>
            </w:r>
          </w:p>
          <w:p w14:paraId="705BE185" w14:textId="77777777" w:rsidR="002C2473" w:rsidRPr="00B1010D" w:rsidRDefault="002C2473" w:rsidP="002065FB">
            <w:pPr>
              <w:jc w:val="center"/>
              <w:rPr>
                <w:b/>
                <w:sz w:val="20"/>
                <w:szCs w:val="20"/>
              </w:rPr>
            </w:pPr>
            <w:r w:rsidRPr="00B1010D">
              <w:rPr>
                <w:b/>
                <w:sz w:val="20"/>
                <w:szCs w:val="20"/>
              </w:rPr>
              <w:t>баллов</w:t>
            </w:r>
          </w:p>
        </w:tc>
        <w:tc>
          <w:tcPr>
            <w:tcW w:w="977" w:type="pct"/>
            <w:shd w:val="clear" w:color="auto" w:fill="auto"/>
            <w:vAlign w:val="center"/>
          </w:tcPr>
          <w:p w14:paraId="0FE7B0D8" w14:textId="77777777" w:rsidR="002C2473" w:rsidRPr="00B1010D" w:rsidRDefault="002C2473" w:rsidP="002065FB">
            <w:pPr>
              <w:jc w:val="center"/>
              <w:rPr>
                <w:b/>
                <w:sz w:val="20"/>
                <w:szCs w:val="20"/>
              </w:rPr>
            </w:pPr>
            <w:r w:rsidRPr="00B1010D">
              <w:rPr>
                <w:b/>
                <w:sz w:val="20"/>
                <w:szCs w:val="20"/>
              </w:rPr>
              <w:t xml:space="preserve">Оценка качества выполнения каждого вида работ </w:t>
            </w:r>
          </w:p>
          <w:p w14:paraId="4677F5F5" w14:textId="77777777" w:rsidR="002C2473" w:rsidRPr="00B1010D" w:rsidRDefault="002C2473" w:rsidP="002065FB">
            <w:pPr>
              <w:jc w:val="center"/>
              <w:rPr>
                <w:b/>
                <w:sz w:val="20"/>
                <w:szCs w:val="20"/>
              </w:rPr>
            </w:pPr>
            <w:r w:rsidRPr="00B1010D">
              <w:rPr>
                <w:b/>
                <w:sz w:val="20"/>
                <w:szCs w:val="20"/>
              </w:rPr>
              <w:t>(в баллах)</w:t>
            </w:r>
          </w:p>
        </w:tc>
      </w:tr>
      <w:tr w:rsidR="002C2473" w:rsidRPr="002507ED" w14:paraId="43E7C54C" w14:textId="77777777" w:rsidTr="002065FB">
        <w:trPr>
          <w:trHeight w:val="395"/>
          <w:tblCellSpacing w:w="20" w:type="dxa"/>
          <w:jc w:val="center"/>
        </w:trPr>
        <w:tc>
          <w:tcPr>
            <w:tcW w:w="3140" w:type="pct"/>
            <w:shd w:val="clear" w:color="auto" w:fill="auto"/>
            <w:vAlign w:val="center"/>
          </w:tcPr>
          <w:p w14:paraId="05098F61" w14:textId="77777777" w:rsidR="002C2473" w:rsidRPr="002507ED" w:rsidRDefault="002C2473" w:rsidP="002065FB">
            <w:pPr>
              <w:adjustRightInd w:val="0"/>
              <w:jc w:val="both"/>
              <w:rPr>
                <w:lang w:eastAsia="ru-RU"/>
              </w:rPr>
            </w:pPr>
            <w:r w:rsidRPr="002507ED">
              <w:rPr>
                <w:lang w:eastAsia="ru-RU"/>
              </w:rPr>
              <w:t>Выполнение индивидуального задания в соответствии с программой практики</w:t>
            </w:r>
          </w:p>
        </w:tc>
        <w:tc>
          <w:tcPr>
            <w:tcW w:w="803" w:type="pct"/>
            <w:shd w:val="clear" w:color="auto" w:fill="auto"/>
          </w:tcPr>
          <w:p w14:paraId="5ACE34E3" w14:textId="77777777" w:rsidR="002C2473" w:rsidRPr="002507ED" w:rsidRDefault="002C2473" w:rsidP="002065FB">
            <w:pPr>
              <w:adjustRightInd w:val="0"/>
              <w:jc w:val="center"/>
              <w:rPr>
                <w:lang w:eastAsia="ru-RU"/>
              </w:rPr>
            </w:pPr>
            <w:r>
              <w:rPr>
                <w:lang w:eastAsia="ru-RU"/>
              </w:rPr>
              <w:t>30</w:t>
            </w:r>
          </w:p>
        </w:tc>
        <w:tc>
          <w:tcPr>
            <w:tcW w:w="977" w:type="pct"/>
            <w:shd w:val="clear" w:color="auto" w:fill="auto"/>
          </w:tcPr>
          <w:p w14:paraId="33CFBF39" w14:textId="77777777" w:rsidR="002C2473" w:rsidRPr="002507ED" w:rsidRDefault="002C2473" w:rsidP="002065FB">
            <w:pPr>
              <w:adjustRightInd w:val="0"/>
              <w:jc w:val="center"/>
              <w:rPr>
                <w:lang w:eastAsia="ru-RU"/>
              </w:rPr>
            </w:pPr>
          </w:p>
        </w:tc>
      </w:tr>
      <w:tr w:rsidR="002C2473" w:rsidRPr="002507ED" w14:paraId="627E4F13" w14:textId="77777777" w:rsidTr="002065FB">
        <w:trPr>
          <w:tblCellSpacing w:w="20" w:type="dxa"/>
          <w:jc w:val="center"/>
        </w:trPr>
        <w:tc>
          <w:tcPr>
            <w:tcW w:w="3140" w:type="pct"/>
            <w:shd w:val="clear" w:color="auto" w:fill="auto"/>
            <w:vAlign w:val="center"/>
          </w:tcPr>
          <w:p w14:paraId="2D88DB6A" w14:textId="77777777" w:rsidR="002C2473" w:rsidRPr="002507ED" w:rsidRDefault="002C2473" w:rsidP="002065FB">
            <w:pPr>
              <w:adjustRightInd w:val="0"/>
              <w:jc w:val="both"/>
              <w:rPr>
                <w:lang w:eastAsia="ru-RU"/>
              </w:rPr>
            </w:pPr>
            <w:r w:rsidRPr="00E012ED">
              <w:rPr>
                <w:lang w:eastAsia="ru-RU"/>
              </w:rPr>
              <w:t>Оценка степени самостоятельности проведенного решения практических кейсов-задач, необходимых для оценки знаний, умений, навыков и (или) опыта деятельности по итогам практики</w:t>
            </w:r>
          </w:p>
        </w:tc>
        <w:tc>
          <w:tcPr>
            <w:tcW w:w="803" w:type="pct"/>
            <w:shd w:val="clear" w:color="auto" w:fill="auto"/>
          </w:tcPr>
          <w:p w14:paraId="76562D13" w14:textId="77777777" w:rsidR="002C2473" w:rsidRPr="002507ED" w:rsidRDefault="002C2473" w:rsidP="002065FB">
            <w:pPr>
              <w:adjustRightInd w:val="0"/>
              <w:jc w:val="center"/>
              <w:rPr>
                <w:lang w:eastAsia="ru-RU"/>
              </w:rPr>
            </w:pPr>
            <w:r>
              <w:rPr>
                <w:lang w:eastAsia="ru-RU"/>
              </w:rPr>
              <w:t>30</w:t>
            </w:r>
          </w:p>
        </w:tc>
        <w:tc>
          <w:tcPr>
            <w:tcW w:w="977" w:type="pct"/>
            <w:shd w:val="clear" w:color="auto" w:fill="auto"/>
          </w:tcPr>
          <w:p w14:paraId="630C1B40" w14:textId="77777777" w:rsidR="002C2473" w:rsidRPr="002507ED" w:rsidRDefault="002C2473" w:rsidP="002065FB">
            <w:pPr>
              <w:adjustRightInd w:val="0"/>
              <w:jc w:val="center"/>
              <w:rPr>
                <w:lang w:eastAsia="ru-RU"/>
              </w:rPr>
            </w:pPr>
          </w:p>
        </w:tc>
      </w:tr>
      <w:tr w:rsidR="002C2473" w:rsidRPr="002507ED" w14:paraId="39382446" w14:textId="77777777" w:rsidTr="002065FB">
        <w:trPr>
          <w:tblCellSpacing w:w="20" w:type="dxa"/>
          <w:jc w:val="center"/>
        </w:trPr>
        <w:tc>
          <w:tcPr>
            <w:tcW w:w="3140" w:type="pct"/>
            <w:shd w:val="clear" w:color="auto" w:fill="auto"/>
            <w:vAlign w:val="center"/>
          </w:tcPr>
          <w:p w14:paraId="22AC6A2A" w14:textId="77777777" w:rsidR="002C2473" w:rsidRPr="002507ED" w:rsidRDefault="002C2473" w:rsidP="002065FB">
            <w:pPr>
              <w:adjustRightInd w:val="0"/>
              <w:jc w:val="both"/>
              <w:rPr>
                <w:lang w:eastAsia="ru-RU"/>
              </w:rPr>
            </w:pPr>
            <w:r w:rsidRPr="00E012ED">
              <w:rPr>
                <w:lang w:eastAsia="ru-RU"/>
              </w:rPr>
              <w:t>Оценка качества проведенного анализа собранных материалов, данных</w:t>
            </w:r>
            <w:r w:rsidRPr="002507ED">
              <w:rPr>
                <w:lang w:eastAsia="ru-RU"/>
              </w:rPr>
              <w:t xml:space="preserve"> </w:t>
            </w:r>
            <w:r>
              <w:rPr>
                <w:lang w:eastAsia="ru-RU"/>
              </w:rPr>
              <w:t>для р</w:t>
            </w:r>
            <w:r w:rsidRPr="002507ED">
              <w:rPr>
                <w:lang w:eastAsia="ru-RU"/>
              </w:rPr>
              <w:t>ешени</w:t>
            </w:r>
            <w:r>
              <w:rPr>
                <w:lang w:eastAsia="ru-RU"/>
              </w:rPr>
              <w:t>я</w:t>
            </w:r>
            <w:r w:rsidRPr="002507ED">
              <w:rPr>
                <w:lang w:eastAsia="ru-RU"/>
              </w:rPr>
              <w:t xml:space="preserve"> </w:t>
            </w:r>
            <w:r w:rsidRPr="00E012ED">
              <w:rPr>
                <w:lang w:eastAsia="ru-RU"/>
              </w:rPr>
              <w:t>практических кейсов-задач, необходимых для оценки знаний, умений, навыков и (или) опыта деятельности по итогам практики</w:t>
            </w:r>
          </w:p>
        </w:tc>
        <w:tc>
          <w:tcPr>
            <w:tcW w:w="803" w:type="pct"/>
            <w:shd w:val="clear" w:color="auto" w:fill="auto"/>
          </w:tcPr>
          <w:p w14:paraId="4B719411" w14:textId="77777777" w:rsidR="002C2473" w:rsidRPr="002507ED" w:rsidRDefault="002C2473" w:rsidP="002065FB">
            <w:pPr>
              <w:adjustRightInd w:val="0"/>
              <w:jc w:val="center"/>
              <w:rPr>
                <w:lang w:eastAsia="ru-RU"/>
              </w:rPr>
            </w:pPr>
            <w:r>
              <w:rPr>
                <w:lang w:eastAsia="ru-RU"/>
              </w:rPr>
              <w:t>40</w:t>
            </w:r>
          </w:p>
        </w:tc>
        <w:tc>
          <w:tcPr>
            <w:tcW w:w="977" w:type="pct"/>
            <w:shd w:val="clear" w:color="auto" w:fill="auto"/>
          </w:tcPr>
          <w:p w14:paraId="5F4A1C9A" w14:textId="77777777" w:rsidR="002C2473" w:rsidRPr="002507ED" w:rsidRDefault="002C2473" w:rsidP="002065FB">
            <w:pPr>
              <w:adjustRightInd w:val="0"/>
              <w:jc w:val="center"/>
              <w:rPr>
                <w:lang w:eastAsia="ru-RU"/>
              </w:rPr>
            </w:pPr>
          </w:p>
        </w:tc>
      </w:tr>
      <w:tr w:rsidR="002C2473" w:rsidRPr="002507ED" w14:paraId="7F170274" w14:textId="77777777" w:rsidTr="002065FB">
        <w:trPr>
          <w:trHeight w:val="553"/>
          <w:tblCellSpacing w:w="20" w:type="dxa"/>
          <w:jc w:val="center"/>
        </w:trPr>
        <w:tc>
          <w:tcPr>
            <w:tcW w:w="3140" w:type="pct"/>
            <w:shd w:val="clear" w:color="auto" w:fill="auto"/>
            <w:vAlign w:val="center"/>
            <w:hideMark/>
          </w:tcPr>
          <w:p w14:paraId="39D47396" w14:textId="77777777" w:rsidR="002C2473" w:rsidRPr="002507ED" w:rsidRDefault="002C2473" w:rsidP="002065FB">
            <w:pPr>
              <w:adjustRightInd w:val="0"/>
              <w:jc w:val="both"/>
              <w:rPr>
                <w:b/>
                <w:lang w:eastAsia="ru-RU"/>
              </w:rPr>
            </w:pPr>
            <w:r w:rsidRPr="002507ED">
              <w:rPr>
                <w:b/>
                <w:lang w:eastAsia="ru-RU"/>
              </w:rPr>
              <w:t>Итоговая оценка:</w:t>
            </w:r>
          </w:p>
        </w:tc>
        <w:tc>
          <w:tcPr>
            <w:tcW w:w="803" w:type="pct"/>
            <w:shd w:val="clear" w:color="auto" w:fill="auto"/>
          </w:tcPr>
          <w:p w14:paraId="26631963" w14:textId="77777777" w:rsidR="002C2473" w:rsidRPr="002507ED" w:rsidRDefault="002C2473" w:rsidP="002065FB">
            <w:pPr>
              <w:adjustRightInd w:val="0"/>
              <w:jc w:val="center"/>
              <w:rPr>
                <w:lang w:eastAsia="ru-RU"/>
              </w:rPr>
            </w:pPr>
            <w:r>
              <w:rPr>
                <w:lang w:eastAsia="ru-RU"/>
              </w:rPr>
              <w:t>100</w:t>
            </w:r>
          </w:p>
        </w:tc>
        <w:tc>
          <w:tcPr>
            <w:tcW w:w="977" w:type="pct"/>
            <w:shd w:val="clear" w:color="auto" w:fill="auto"/>
          </w:tcPr>
          <w:p w14:paraId="42D1A0EA" w14:textId="77777777" w:rsidR="002C2473" w:rsidRPr="002507ED" w:rsidRDefault="002C2473" w:rsidP="002065FB">
            <w:pPr>
              <w:adjustRightInd w:val="0"/>
              <w:jc w:val="center"/>
              <w:rPr>
                <w:lang w:eastAsia="ru-RU"/>
              </w:rPr>
            </w:pPr>
          </w:p>
        </w:tc>
      </w:tr>
    </w:tbl>
    <w:p w14:paraId="30C606FD" w14:textId="77777777" w:rsidR="002C2473" w:rsidRDefault="002C2473" w:rsidP="002C2473">
      <w:pPr>
        <w:adjustRightInd w:val="0"/>
        <w:jc w:val="center"/>
        <w:rPr>
          <w:b/>
          <w:sz w:val="24"/>
          <w:szCs w:val="24"/>
          <w:lang w:eastAsia="ru-RU"/>
        </w:rPr>
      </w:pPr>
    </w:p>
    <w:p w14:paraId="3806F2A6" w14:textId="77777777" w:rsidR="002C2473" w:rsidRPr="00B1010D" w:rsidRDefault="002C2473" w:rsidP="002C2473">
      <w:pPr>
        <w:ind w:firstLine="709"/>
        <w:rPr>
          <w:sz w:val="24"/>
          <w:szCs w:val="24"/>
        </w:rPr>
      </w:pPr>
      <w:r w:rsidRPr="00B1010D">
        <w:rPr>
          <w:sz w:val="24"/>
          <w:szCs w:val="24"/>
        </w:rPr>
        <w:t xml:space="preserve">Замечания руководителя практики от </w:t>
      </w:r>
      <w:r>
        <w:rPr>
          <w:sz w:val="24"/>
          <w:szCs w:val="24"/>
        </w:rPr>
        <w:t>Университета</w:t>
      </w:r>
      <w:r w:rsidRPr="00B1010D">
        <w:rPr>
          <w:sz w:val="24"/>
          <w:szCs w:val="24"/>
        </w:rPr>
        <w:t>:</w:t>
      </w:r>
    </w:p>
    <w:p w14:paraId="7D97A2DE" w14:textId="77777777" w:rsidR="002C2473" w:rsidRPr="00B1010D" w:rsidRDefault="002C2473" w:rsidP="002C2473">
      <w:pPr>
        <w:spacing w:before="240" w:line="360" w:lineRule="auto"/>
        <w:rPr>
          <w:sz w:val="24"/>
          <w:szCs w:val="24"/>
        </w:rPr>
      </w:pPr>
      <w:r w:rsidRPr="00B1010D">
        <w:rPr>
          <w:sz w:val="24"/>
          <w:szCs w:val="24"/>
        </w:rPr>
        <w:t>__________________________________________________________________________________________________________________________________________________________</w:t>
      </w:r>
      <w:r w:rsidRPr="00B1010D">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w:t>
      </w:r>
    </w:p>
    <w:p w14:paraId="3D501350" w14:textId="77777777" w:rsidR="002C2473" w:rsidRPr="002507ED" w:rsidRDefault="002C2473" w:rsidP="002C2473">
      <w:pPr>
        <w:jc w:val="both"/>
        <w:rPr>
          <w:bCs/>
          <w:color w:val="000000"/>
          <w:spacing w:val="-4"/>
          <w:sz w:val="28"/>
          <w:szCs w:val="28"/>
          <w:lang w:eastAsia="ru-RU"/>
        </w:rPr>
      </w:pPr>
    </w:p>
    <w:p w14:paraId="4401B6DC" w14:textId="77777777" w:rsidR="002C2473" w:rsidRDefault="002C2473" w:rsidP="002C2473">
      <w:pPr>
        <w:rPr>
          <w:bCs/>
          <w:color w:val="000000"/>
          <w:spacing w:val="-4"/>
          <w:sz w:val="28"/>
          <w:szCs w:val="28"/>
          <w:lang w:eastAsia="ru-RU"/>
        </w:rPr>
      </w:pPr>
      <w:r w:rsidRPr="00E16475">
        <w:rPr>
          <w:bCs/>
          <w:color w:val="000000"/>
          <w:spacing w:val="-4"/>
          <w:sz w:val="24"/>
          <w:szCs w:val="24"/>
          <w:lang w:eastAsia="ru-RU"/>
        </w:rPr>
        <w:t xml:space="preserve">Руководитель практики от </w:t>
      </w:r>
      <w:r>
        <w:rPr>
          <w:bCs/>
          <w:color w:val="000000"/>
          <w:spacing w:val="-4"/>
          <w:sz w:val="24"/>
          <w:szCs w:val="24"/>
          <w:lang w:eastAsia="ru-RU"/>
        </w:rPr>
        <w:t>Академии</w:t>
      </w:r>
      <w:r w:rsidRPr="002507ED">
        <w:rPr>
          <w:bCs/>
          <w:color w:val="000000"/>
          <w:spacing w:val="-4"/>
          <w:sz w:val="28"/>
          <w:szCs w:val="28"/>
          <w:lang w:eastAsia="ru-RU"/>
        </w:rPr>
        <w:t xml:space="preserve"> </w:t>
      </w:r>
    </w:p>
    <w:p w14:paraId="10D0E4C0" w14:textId="77777777" w:rsidR="002C2473" w:rsidRPr="002507ED" w:rsidRDefault="002C2473" w:rsidP="002C2473">
      <w:pPr>
        <w:rPr>
          <w:sz w:val="24"/>
          <w:szCs w:val="24"/>
          <w:lang w:eastAsia="ru-RU"/>
        </w:rPr>
      </w:pPr>
      <w:r w:rsidRPr="002507ED">
        <w:rPr>
          <w:sz w:val="24"/>
          <w:szCs w:val="24"/>
          <w:lang w:eastAsia="ru-RU"/>
        </w:rPr>
        <w:t>____________________       _______________________</w:t>
      </w:r>
    </w:p>
    <w:p w14:paraId="38E45086" w14:textId="77777777" w:rsidR="002C2473" w:rsidRPr="002507ED" w:rsidRDefault="002C2473" w:rsidP="002C2473">
      <w:pPr>
        <w:rPr>
          <w:sz w:val="16"/>
          <w:szCs w:val="16"/>
          <w:lang w:eastAsia="ru-RU"/>
        </w:rPr>
      </w:pPr>
      <w:r w:rsidRPr="002507ED">
        <w:rPr>
          <w:sz w:val="16"/>
          <w:szCs w:val="16"/>
          <w:lang w:eastAsia="ru-RU"/>
        </w:rPr>
        <w:t xml:space="preserve">  </w:t>
      </w:r>
      <w:r>
        <w:rPr>
          <w:sz w:val="16"/>
          <w:szCs w:val="16"/>
          <w:lang w:eastAsia="ru-RU"/>
        </w:rPr>
        <w:t xml:space="preserve"> </w:t>
      </w:r>
      <w:r w:rsidRPr="002507ED">
        <w:rPr>
          <w:sz w:val="16"/>
          <w:szCs w:val="16"/>
          <w:lang w:eastAsia="ru-RU"/>
        </w:rPr>
        <w:t xml:space="preserve">  </w:t>
      </w:r>
      <w:r>
        <w:rPr>
          <w:sz w:val="16"/>
          <w:szCs w:val="16"/>
          <w:lang w:eastAsia="ru-RU"/>
        </w:rPr>
        <w:t>(</w:t>
      </w:r>
      <w:proofErr w:type="gramStart"/>
      <w:r w:rsidRPr="002507ED">
        <w:rPr>
          <w:sz w:val="16"/>
          <w:szCs w:val="16"/>
          <w:lang w:eastAsia="ru-RU"/>
        </w:rPr>
        <w:t>подпись</w:t>
      </w:r>
      <w:r>
        <w:rPr>
          <w:sz w:val="16"/>
          <w:szCs w:val="16"/>
          <w:lang w:eastAsia="ru-RU"/>
        </w:rPr>
        <w:t>)</w:t>
      </w:r>
      <w:r w:rsidRPr="002507ED">
        <w:rPr>
          <w:sz w:val="16"/>
          <w:szCs w:val="16"/>
          <w:lang w:eastAsia="ru-RU"/>
        </w:rPr>
        <w:t xml:space="preserve">   </w:t>
      </w:r>
      <w:proofErr w:type="gramEnd"/>
      <w:r w:rsidRPr="002507ED">
        <w:rPr>
          <w:sz w:val="16"/>
          <w:szCs w:val="16"/>
          <w:lang w:eastAsia="ru-RU"/>
        </w:rPr>
        <w:t xml:space="preserve">                                                       </w:t>
      </w:r>
      <w:r>
        <w:rPr>
          <w:sz w:val="16"/>
          <w:szCs w:val="16"/>
          <w:lang w:eastAsia="ru-RU"/>
        </w:rPr>
        <w:t xml:space="preserve">   (ФИО)</w:t>
      </w:r>
    </w:p>
    <w:p w14:paraId="29F1F60E" w14:textId="77777777" w:rsidR="002C2473" w:rsidRDefault="002C2473" w:rsidP="002C2473">
      <w:pPr>
        <w:rPr>
          <w:bCs/>
          <w:color w:val="000000"/>
          <w:spacing w:val="-4"/>
          <w:sz w:val="24"/>
          <w:szCs w:val="24"/>
          <w:lang w:eastAsia="ru-RU"/>
        </w:rPr>
      </w:pPr>
    </w:p>
    <w:p w14:paraId="4279349A" w14:textId="77777777" w:rsidR="002C2473" w:rsidRDefault="002C2473" w:rsidP="002C2473">
      <w:pPr>
        <w:rPr>
          <w:sz w:val="20"/>
          <w:szCs w:val="20"/>
          <w:lang w:eastAsia="ru-RU"/>
        </w:rPr>
      </w:pPr>
      <w:r w:rsidRPr="00E16475">
        <w:rPr>
          <w:bCs/>
          <w:color w:val="000000"/>
          <w:spacing w:val="-4"/>
          <w:sz w:val="24"/>
          <w:szCs w:val="24"/>
          <w:lang w:eastAsia="ru-RU"/>
        </w:rPr>
        <w:t>«___» ______________ 20___г.</w:t>
      </w:r>
    </w:p>
    <w:p w14:paraId="3EE3D6A8" w14:textId="77777777" w:rsidR="002C2473" w:rsidRDefault="002C2473" w:rsidP="002C2473">
      <w:pPr>
        <w:rPr>
          <w:sz w:val="20"/>
          <w:szCs w:val="20"/>
          <w:lang w:eastAsia="ru-RU"/>
        </w:rPr>
      </w:pPr>
    </w:p>
    <w:p w14:paraId="45AEB549" w14:textId="77777777" w:rsidR="002C2473" w:rsidRDefault="002C2473" w:rsidP="002C2473"/>
    <w:p w14:paraId="5A6D8B95" w14:textId="77777777" w:rsidR="002C2473" w:rsidRDefault="002C2473" w:rsidP="002C2473">
      <w:pPr>
        <w:ind w:firstLine="720"/>
        <w:jc w:val="right"/>
        <w:outlineLvl w:val="0"/>
        <w:rPr>
          <w:sz w:val="24"/>
          <w:szCs w:val="24"/>
        </w:rPr>
      </w:pPr>
    </w:p>
    <w:p w14:paraId="3790B9B5" w14:textId="77777777" w:rsidR="00732275" w:rsidRDefault="00732275"/>
    <w:sectPr w:rsidR="0073227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7E31" w14:textId="77777777" w:rsidR="009F16C1" w:rsidRDefault="009F16C1" w:rsidP="00A30BE0">
      <w:r>
        <w:separator/>
      </w:r>
    </w:p>
  </w:endnote>
  <w:endnote w:type="continuationSeparator" w:id="0">
    <w:p w14:paraId="2B93D165" w14:textId="77777777" w:rsidR="009F16C1" w:rsidRDefault="009F16C1" w:rsidP="00A3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6B2C" w14:textId="77777777" w:rsidR="00A30BE0" w:rsidRDefault="00A30B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2E4F" w14:textId="77777777" w:rsidR="00A30BE0" w:rsidRDefault="00A30BE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05F2" w14:textId="77777777" w:rsidR="00A30BE0" w:rsidRDefault="00A30B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31B2" w14:textId="77777777" w:rsidR="009F16C1" w:rsidRDefault="009F16C1" w:rsidP="00A30BE0">
      <w:r>
        <w:separator/>
      </w:r>
    </w:p>
  </w:footnote>
  <w:footnote w:type="continuationSeparator" w:id="0">
    <w:p w14:paraId="5944665D" w14:textId="77777777" w:rsidR="009F16C1" w:rsidRDefault="009F16C1" w:rsidP="00A3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2501" w14:textId="3DAD9943" w:rsidR="00A30BE0" w:rsidRDefault="00A30BE0">
    <w:pPr>
      <w:pStyle w:val="a8"/>
    </w:pPr>
    <w:r>
      <w:rPr>
        <w:noProof/>
      </w:rPr>
      <w:pict w14:anchorId="47DD7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74985" o:spid="_x0000_s2051" type="#_x0000_t75" style="position:absolute;margin-left:0;margin-top:0;width:467.55pt;height:421.25pt;z-index:-251657216;mso-position-horizontal:center;mso-position-horizontal-relative:margin;mso-position-vertical:center;mso-position-vertical-relative:margin" o:allowincell="f">
          <v:imagedata r:id="rId1" o:title="tchet-studenta-10-03-2025-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97881"/>
      <w:docPartObj>
        <w:docPartGallery w:val="Watermarks"/>
        <w:docPartUnique/>
      </w:docPartObj>
    </w:sdtPr>
    <w:sdtContent>
      <w:p w14:paraId="33B09302" w14:textId="16988A39" w:rsidR="00A30BE0" w:rsidRDefault="00A30BE0">
        <w:pPr>
          <w:pStyle w:val="a8"/>
        </w:pPr>
        <w:r>
          <w:rPr>
            <w:noProof/>
          </w:rPr>
          <w:pict w14:anchorId="74FB6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74986" o:spid="_x0000_s2052" type="#_x0000_t75" style="position:absolute;margin-left:0;margin-top:0;width:467.55pt;height:421.25pt;z-index:-251656192;mso-position-horizontal:center;mso-position-horizontal-relative:margin;mso-position-vertical:center;mso-position-vertical-relative:margin" o:allowincell="f">
              <v:imagedata r:id="rId1" o:title="tchet-studenta-10-03-2025-2-1"/>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F990" w14:textId="03D6BE8B" w:rsidR="00A30BE0" w:rsidRDefault="00A30BE0">
    <w:pPr>
      <w:pStyle w:val="a8"/>
    </w:pPr>
    <w:r>
      <w:rPr>
        <w:noProof/>
      </w:rPr>
      <w:pict w14:anchorId="60587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74984" o:spid="_x0000_s2050" type="#_x0000_t75" style="position:absolute;margin-left:0;margin-top:0;width:467.55pt;height:421.25pt;z-index:-251658240;mso-position-horizontal:center;mso-position-horizontal-relative:margin;mso-position-vertical:center;mso-position-vertical-relative:margin" o:allowincell="f">
          <v:imagedata r:id="rId1" o:title="tchet-studenta-10-03-2025-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7AC"/>
    <w:multiLevelType w:val="hybridMultilevel"/>
    <w:tmpl w:val="1E96C5F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735C3"/>
    <w:multiLevelType w:val="hybridMultilevel"/>
    <w:tmpl w:val="74E049C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E1F8D"/>
    <w:multiLevelType w:val="multilevel"/>
    <w:tmpl w:val="2EE8C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D4B78"/>
    <w:multiLevelType w:val="multilevel"/>
    <w:tmpl w:val="248A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D0EE0"/>
    <w:multiLevelType w:val="hybridMultilevel"/>
    <w:tmpl w:val="D5141EA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334E96"/>
    <w:multiLevelType w:val="multilevel"/>
    <w:tmpl w:val="2E9E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C722C"/>
    <w:multiLevelType w:val="hybridMultilevel"/>
    <w:tmpl w:val="9D08AE92"/>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2A29B1"/>
    <w:multiLevelType w:val="hybridMultilevel"/>
    <w:tmpl w:val="2E1076EC"/>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0D0F18"/>
    <w:multiLevelType w:val="hybridMultilevel"/>
    <w:tmpl w:val="82DC9768"/>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796E4A"/>
    <w:multiLevelType w:val="multilevel"/>
    <w:tmpl w:val="97B0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B0979"/>
    <w:multiLevelType w:val="hybridMultilevel"/>
    <w:tmpl w:val="108C431C"/>
    <w:lvl w:ilvl="0" w:tplc="87D2E6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BE3413B"/>
    <w:multiLevelType w:val="hybridMultilevel"/>
    <w:tmpl w:val="2F482E96"/>
    <w:lvl w:ilvl="0" w:tplc="CFBA9B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A20A25"/>
    <w:multiLevelType w:val="multilevel"/>
    <w:tmpl w:val="BF0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632C9"/>
    <w:multiLevelType w:val="hybridMultilevel"/>
    <w:tmpl w:val="E80817C4"/>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6"/>
  </w:num>
  <w:num w:numId="5">
    <w:abstractNumId w:val="7"/>
  </w:num>
  <w:num w:numId="6">
    <w:abstractNumId w:val="8"/>
  </w:num>
  <w:num w:numId="7">
    <w:abstractNumId w:val="10"/>
  </w:num>
  <w:num w:numId="8">
    <w:abstractNumId w:val="4"/>
  </w:num>
  <w:num w:numId="9">
    <w:abstractNumId w:val="11"/>
  </w:num>
  <w:num w:numId="10">
    <w:abstractNumId w:val="2"/>
  </w:num>
  <w:num w:numId="11">
    <w:abstractNumId w:val="3"/>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C8"/>
    <w:rsid w:val="00060D9F"/>
    <w:rsid w:val="00137877"/>
    <w:rsid w:val="00167A39"/>
    <w:rsid w:val="00232205"/>
    <w:rsid w:val="002C2473"/>
    <w:rsid w:val="004330A0"/>
    <w:rsid w:val="007017D9"/>
    <w:rsid w:val="00732275"/>
    <w:rsid w:val="008844C8"/>
    <w:rsid w:val="009F16C1"/>
    <w:rsid w:val="00A30BE0"/>
    <w:rsid w:val="00AF3AA9"/>
    <w:rsid w:val="00E6263B"/>
    <w:rsid w:val="00E87E30"/>
    <w:rsid w:val="00F60BE8"/>
    <w:rsid w:val="00F658B4"/>
    <w:rsid w:val="00FE2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379EEA"/>
  <w15:chartTrackingRefBased/>
  <w15:docId w15:val="{2EB9507E-0EC5-4D65-9EED-8DB1E8AB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17D9"/>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9"/>
    <w:qFormat/>
    <w:rsid w:val="00167A39"/>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017D9"/>
    <w:pPr>
      <w:ind w:left="220"/>
    </w:pPr>
    <w:rPr>
      <w:lang w:val="x-none"/>
    </w:rPr>
  </w:style>
  <w:style w:type="character" w:customStyle="1" w:styleId="a4">
    <w:name w:val="Абзац списка Знак"/>
    <w:link w:val="a3"/>
    <w:uiPriority w:val="34"/>
    <w:qFormat/>
    <w:rsid w:val="007017D9"/>
    <w:rPr>
      <w:rFonts w:ascii="Times New Roman" w:eastAsia="Times New Roman" w:hAnsi="Times New Roman" w:cs="Times New Roman"/>
      <w:lang w:val="x-none"/>
    </w:rPr>
  </w:style>
  <w:style w:type="paragraph" w:customStyle="1" w:styleId="ConsPlusNormal">
    <w:name w:val="ConsPlusNormal"/>
    <w:rsid w:val="002C24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F658B4"/>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E87E30"/>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rsid w:val="00167A39"/>
    <w:rPr>
      <w:rFonts w:ascii="Times New Roman" w:eastAsia="Times New Roman" w:hAnsi="Times New Roman" w:cs="Times New Roman"/>
      <w:b/>
      <w:bCs/>
      <w:sz w:val="27"/>
      <w:szCs w:val="27"/>
      <w:lang w:eastAsia="ru-RU"/>
    </w:rPr>
  </w:style>
  <w:style w:type="character" w:styleId="a7">
    <w:name w:val="Strong"/>
    <w:basedOn w:val="a0"/>
    <w:uiPriority w:val="22"/>
    <w:qFormat/>
    <w:rsid w:val="00167A39"/>
    <w:rPr>
      <w:b/>
      <w:bCs/>
    </w:rPr>
  </w:style>
  <w:style w:type="paragraph" w:styleId="a8">
    <w:name w:val="header"/>
    <w:basedOn w:val="a"/>
    <w:link w:val="a9"/>
    <w:uiPriority w:val="99"/>
    <w:unhideWhenUsed/>
    <w:rsid w:val="00A30BE0"/>
    <w:pPr>
      <w:tabs>
        <w:tab w:val="center" w:pos="4677"/>
        <w:tab w:val="right" w:pos="9355"/>
      </w:tabs>
    </w:pPr>
  </w:style>
  <w:style w:type="character" w:customStyle="1" w:styleId="a9">
    <w:name w:val="Верхний колонтитул Знак"/>
    <w:basedOn w:val="a0"/>
    <w:link w:val="a8"/>
    <w:uiPriority w:val="99"/>
    <w:rsid w:val="00A30BE0"/>
    <w:rPr>
      <w:rFonts w:ascii="Times New Roman" w:eastAsia="Times New Roman" w:hAnsi="Times New Roman" w:cs="Times New Roman"/>
    </w:rPr>
  </w:style>
  <w:style w:type="paragraph" w:styleId="aa">
    <w:name w:val="footer"/>
    <w:basedOn w:val="a"/>
    <w:link w:val="ab"/>
    <w:uiPriority w:val="99"/>
    <w:unhideWhenUsed/>
    <w:rsid w:val="00A30BE0"/>
    <w:pPr>
      <w:tabs>
        <w:tab w:val="center" w:pos="4677"/>
        <w:tab w:val="right" w:pos="9355"/>
      </w:tabs>
    </w:pPr>
  </w:style>
  <w:style w:type="character" w:customStyle="1" w:styleId="ab">
    <w:name w:val="Нижний колонтитул Знак"/>
    <w:basedOn w:val="a0"/>
    <w:link w:val="aa"/>
    <w:uiPriority w:val="99"/>
    <w:rsid w:val="00A30B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588616">
      <w:bodyDiv w:val="1"/>
      <w:marLeft w:val="0"/>
      <w:marRight w:val="0"/>
      <w:marTop w:val="0"/>
      <w:marBottom w:val="0"/>
      <w:divBdr>
        <w:top w:val="none" w:sz="0" w:space="0" w:color="auto"/>
        <w:left w:val="none" w:sz="0" w:space="0" w:color="auto"/>
        <w:bottom w:val="none" w:sz="0" w:space="0" w:color="auto"/>
        <w:right w:val="none" w:sz="0" w:space="0" w:color="auto"/>
      </w:divBdr>
    </w:div>
    <w:div w:id="1522164602">
      <w:bodyDiv w:val="1"/>
      <w:marLeft w:val="0"/>
      <w:marRight w:val="0"/>
      <w:marTop w:val="0"/>
      <w:marBottom w:val="0"/>
      <w:divBdr>
        <w:top w:val="none" w:sz="0" w:space="0" w:color="auto"/>
        <w:left w:val="none" w:sz="0" w:space="0" w:color="auto"/>
        <w:bottom w:val="none" w:sz="0" w:space="0" w:color="auto"/>
        <w:right w:val="none" w:sz="0" w:space="0" w:color="auto"/>
      </w:divBdr>
    </w:div>
    <w:div w:id="19622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4329</Words>
  <Characters>24679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Раловец Анна Дмитриевна</dc:creator>
  <cp:keywords/>
  <dc:description/>
  <cp:lastModifiedBy>Алексей Ефремов</cp:lastModifiedBy>
  <cp:revision>17</cp:revision>
  <dcterms:created xsi:type="dcterms:W3CDTF">2023-06-06T08:00:00Z</dcterms:created>
  <dcterms:modified xsi:type="dcterms:W3CDTF">2026-05-25T16:38:00Z</dcterms:modified>
</cp:coreProperties>
</file>